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2181" w:rsidRPr="00087A3A" w:rsidRDefault="00822181" w:rsidP="00822181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87A3A">
        <w:rPr>
          <w:rFonts w:ascii="Times New Roman" w:hAnsi="Times New Roman" w:cs="Times New Roman"/>
          <w:b/>
          <w:bCs/>
          <w:sz w:val="28"/>
          <w:szCs w:val="28"/>
        </w:rPr>
        <w:t xml:space="preserve">Contents </w:t>
      </w:r>
      <w:r w:rsidR="009A28F1">
        <w:rPr>
          <w:rFonts w:ascii="Times New Roman" w:hAnsi="Times New Roman" w:cs="Times New Roman"/>
          <w:b/>
          <w:bCs/>
          <w:sz w:val="28"/>
          <w:szCs w:val="28"/>
        </w:rPr>
        <w:t>Full P</w:t>
      </w:r>
      <w:r w:rsidRPr="00087A3A">
        <w:rPr>
          <w:rFonts w:ascii="Times New Roman" w:hAnsi="Times New Roman" w:cs="Times New Roman"/>
          <w:b/>
          <w:bCs/>
          <w:sz w:val="28"/>
          <w:szCs w:val="28"/>
        </w:rPr>
        <w:t>aper</w:t>
      </w:r>
      <w:r w:rsidR="009A28F1">
        <w:rPr>
          <w:rFonts w:ascii="Times New Roman" w:hAnsi="Times New Roman" w:cs="Times New Roman"/>
          <w:b/>
          <w:bCs/>
          <w:sz w:val="28"/>
          <w:szCs w:val="28"/>
        </w:rPr>
        <w:t>s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7110"/>
        <w:gridCol w:w="1980"/>
      </w:tblGrid>
      <w:tr w:rsidR="00087A3A" w:rsidRPr="00087A3A" w:rsidTr="007A3A56">
        <w:tc>
          <w:tcPr>
            <w:tcW w:w="9918" w:type="dxa"/>
            <w:gridSpan w:val="3"/>
            <w:shd w:val="clear" w:color="auto" w:fill="FDE9D9"/>
          </w:tcPr>
          <w:p w:rsidR="00822181" w:rsidRPr="00087A3A" w:rsidRDefault="00822181" w:rsidP="00087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87A3A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1. Learning and Teaching Innovation for Students with Special Educational Needs</w:t>
            </w:r>
          </w:p>
        </w:tc>
      </w:tr>
      <w:tr w:rsidR="00087A3A" w:rsidRPr="00087A3A" w:rsidTr="007A3A56">
        <w:tc>
          <w:tcPr>
            <w:tcW w:w="828" w:type="dxa"/>
            <w:shd w:val="clear" w:color="auto" w:fill="auto"/>
          </w:tcPr>
          <w:p w:rsidR="00822181" w:rsidRPr="00087A3A" w:rsidRDefault="00822181" w:rsidP="0082218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th-TH"/>
              </w:rPr>
            </w:pPr>
            <w:r w:rsidRPr="00087A3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th-TH"/>
              </w:rPr>
              <w:t>No.</w:t>
            </w:r>
          </w:p>
        </w:tc>
        <w:tc>
          <w:tcPr>
            <w:tcW w:w="7110" w:type="dxa"/>
            <w:shd w:val="clear" w:color="auto" w:fill="auto"/>
          </w:tcPr>
          <w:p w:rsidR="00822181" w:rsidRPr="00087A3A" w:rsidRDefault="00822181" w:rsidP="00822181">
            <w:pPr>
              <w:pStyle w:val="a"/>
              <w:numPr>
                <w:ilvl w:val="0"/>
                <w:numId w:val="0"/>
              </w:numPr>
              <w:ind w:left="360" w:hanging="360"/>
              <w:jc w:val="center"/>
              <w:rPr>
                <w:b/>
                <w:bCs/>
              </w:rPr>
            </w:pPr>
            <w:r w:rsidRPr="00087A3A">
              <w:rPr>
                <w:b/>
                <w:bCs/>
              </w:rPr>
              <w:t>Title</w:t>
            </w:r>
          </w:p>
        </w:tc>
        <w:tc>
          <w:tcPr>
            <w:tcW w:w="1980" w:type="dxa"/>
            <w:shd w:val="clear" w:color="auto" w:fill="auto"/>
          </w:tcPr>
          <w:p w:rsidR="00822181" w:rsidRPr="00087A3A" w:rsidRDefault="00822181" w:rsidP="00822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th-TH"/>
              </w:rPr>
            </w:pPr>
            <w:r w:rsidRPr="00087A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MY" w:eastAsia="en-MY"/>
              </w:rPr>
              <w:t>Presenter</w:t>
            </w:r>
          </w:p>
        </w:tc>
      </w:tr>
      <w:tr w:rsidR="00087A3A" w:rsidRPr="00087A3A" w:rsidTr="007A3A56">
        <w:tc>
          <w:tcPr>
            <w:tcW w:w="828" w:type="dxa"/>
            <w:shd w:val="clear" w:color="auto" w:fill="auto"/>
          </w:tcPr>
          <w:p w:rsidR="00822181" w:rsidRPr="00087A3A" w:rsidRDefault="00822181" w:rsidP="00087A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  <w:lang w:bidi="th-TH"/>
              </w:rPr>
              <w:t>A0</w:t>
            </w: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10" w:type="dxa"/>
            <w:shd w:val="clear" w:color="auto" w:fill="auto"/>
          </w:tcPr>
          <w:p w:rsidR="00822181" w:rsidRPr="00087A3A" w:rsidRDefault="00822181" w:rsidP="00087A3A">
            <w:pPr>
              <w:pStyle w:val="a"/>
              <w:numPr>
                <w:ilvl w:val="0"/>
                <w:numId w:val="0"/>
              </w:numPr>
              <w:ind w:left="360" w:hanging="360"/>
            </w:pPr>
            <w:r w:rsidRPr="00087A3A">
              <w:t xml:space="preserve">Development of The Socio-Emotional Behaviour Factor of </w:t>
            </w:r>
          </w:p>
          <w:p w:rsidR="00822181" w:rsidRPr="00087A3A" w:rsidRDefault="00822181" w:rsidP="00087A3A">
            <w:pPr>
              <w:pStyle w:val="a"/>
              <w:numPr>
                <w:ilvl w:val="0"/>
                <w:numId w:val="0"/>
              </w:numPr>
              <w:ind w:left="360" w:hanging="360"/>
            </w:pPr>
            <w:r w:rsidRPr="00087A3A">
              <w:t>The Tool for Measuring Acquired Skills (</w:t>
            </w:r>
            <w:proofErr w:type="spellStart"/>
            <w:r w:rsidRPr="00087A3A">
              <w:t>ToMAS</w:t>
            </w:r>
            <w:proofErr w:type="spellEnd"/>
            <w:r w:rsidRPr="00087A3A">
              <w:t xml:space="preserve">)  </w:t>
            </w:r>
          </w:p>
          <w:p w:rsidR="00822181" w:rsidRPr="00087A3A" w:rsidRDefault="00822181" w:rsidP="00087A3A">
            <w:pPr>
              <w:pStyle w:val="a"/>
              <w:numPr>
                <w:ilvl w:val="0"/>
                <w:numId w:val="0"/>
              </w:numPr>
              <w:ind w:left="360" w:hanging="360"/>
              <w:rPr>
                <w:lang w:val="en-US"/>
              </w:rPr>
            </w:pPr>
            <w:r w:rsidRPr="00087A3A">
              <w:t>Children with Special Needs</w:t>
            </w:r>
          </w:p>
        </w:tc>
        <w:tc>
          <w:tcPr>
            <w:tcW w:w="1980" w:type="dxa"/>
            <w:shd w:val="clear" w:color="auto" w:fill="auto"/>
          </w:tcPr>
          <w:p w:rsidR="00822181" w:rsidRPr="00087A3A" w:rsidRDefault="00822181" w:rsidP="00087A3A">
            <w:pPr>
              <w:pStyle w:val="a"/>
              <w:numPr>
                <w:ilvl w:val="0"/>
                <w:numId w:val="0"/>
              </w:numPr>
              <w:ind w:left="360" w:hanging="360"/>
              <w:rPr>
                <w:spacing w:val="-2"/>
              </w:rPr>
            </w:pPr>
            <w:r w:rsidRPr="00087A3A">
              <w:rPr>
                <w:spacing w:val="-2"/>
              </w:rPr>
              <w:t xml:space="preserve">Marie </w:t>
            </w:r>
            <w:proofErr w:type="spellStart"/>
            <w:r w:rsidRPr="00087A3A">
              <w:rPr>
                <w:spacing w:val="-2"/>
              </w:rPr>
              <w:t>Antonette</w:t>
            </w:r>
            <w:proofErr w:type="spellEnd"/>
            <w:r w:rsidRPr="00087A3A">
              <w:rPr>
                <w:spacing w:val="-2"/>
              </w:rPr>
              <w:t xml:space="preserve"> J. </w:t>
            </w:r>
          </w:p>
          <w:p w:rsidR="00822181" w:rsidRPr="00087A3A" w:rsidRDefault="00822181" w:rsidP="00087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087A3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Sunga  Vargas</w:t>
            </w:r>
          </w:p>
        </w:tc>
      </w:tr>
      <w:tr w:rsidR="00087A3A" w:rsidRPr="00087A3A" w:rsidTr="007A3A56">
        <w:tc>
          <w:tcPr>
            <w:tcW w:w="828" w:type="dxa"/>
            <w:shd w:val="clear" w:color="auto" w:fill="auto"/>
          </w:tcPr>
          <w:p w:rsidR="00822181" w:rsidRPr="00087A3A" w:rsidRDefault="00822181" w:rsidP="00087A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A02</w:t>
            </w:r>
          </w:p>
        </w:tc>
        <w:tc>
          <w:tcPr>
            <w:tcW w:w="7110" w:type="dxa"/>
            <w:shd w:val="clear" w:color="auto" w:fill="auto"/>
          </w:tcPr>
          <w:p w:rsidR="00822181" w:rsidRPr="00087A3A" w:rsidRDefault="00822181" w:rsidP="00087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cs/>
                <w:lang w:val="en-MY" w:eastAsia="en-MY" w:bidi="th-TH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Development of Malaysian Social-Emotional Competency Inventory (My-SECI) for Pre-schoolers</w:t>
            </w:r>
          </w:p>
        </w:tc>
        <w:tc>
          <w:tcPr>
            <w:tcW w:w="1980" w:type="dxa"/>
            <w:shd w:val="clear" w:color="auto" w:fill="auto"/>
          </w:tcPr>
          <w:p w:rsidR="00822181" w:rsidRPr="00087A3A" w:rsidRDefault="00822181" w:rsidP="00087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Goh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Wah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Im</w:t>
            </w:r>
            <w:proofErr w:type="spellEnd"/>
          </w:p>
          <w:p w:rsidR="00822181" w:rsidRPr="00087A3A" w:rsidRDefault="00822181" w:rsidP="00087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et al.</w:t>
            </w:r>
          </w:p>
        </w:tc>
      </w:tr>
      <w:tr w:rsidR="00087A3A" w:rsidRPr="00087A3A" w:rsidTr="007A3A56">
        <w:tc>
          <w:tcPr>
            <w:tcW w:w="828" w:type="dxa"/>
            <w:shd w:val="clear" w:color="auto" w:fill="auto"/>
          </w:tcPr>
          <w:p w:rsidR="00822181" w:rsidRPr="00087A3A" w:rsidRDefault="00822181" w:rsidP="00087A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A03</w:t>
            </w:r>
          </w:p>
        </w:tc>
        <w:tc>
          <w:tcPr>
            <w:tcW w:w="7110" w:type="dxa"/>
            <w:shd w:val="clear" w:color="auto" w:fill="auto"/>
          </w:tcPr>
          <w:p w:rsidR="00822181" w:rsidRPr="00087A3A" w:rsidRDefault="00822181" w:rsidP="00087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The Effectiveness of Simple Simulation in Upgrading The ability to Hit Badminton’s Shuttlecock for Children with Intellectual Disabilities</w:t>
            </w:r>
          </w:p>
        </w:tc>
        <w:tc>
          <w:tcPr>
            <w:tcW w:w="1980" w:type="dxa"/>
            <w:shd w:val="clear" w:color="auto" w:fill="auto"/>
          </w:tcPr>
          <w:p w:rsidR="00822181" w:rsidRPr="00087A3A" w:rsidRDefault="00822181" w:rsidP="00087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Yulvia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Sani</w:t>
            </w:r>
          </w:p>
        </w:tc>
      </w:tr>
      <w:tr w:rsidR="00087A3A" w:rsidRPr="00087A3A" w:rsidTr="007A3A56">
        <w:tc>
          <w:tcPr>
            <w:tcW w:w="828" w:type="dxa"/>
            <w:shd w:val="clear" w:color="auto" w:fill="auto"/>
          </w:tcPr>
          <w:p w:rsidR="00822181" w:rsidRPr="00087A3A" w:rsidRDefault="00822181" w:rsidP="00087A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A04</w:t>
            </w:r>
          </w:p>
        </w:tc>
        <w:tc>
          <w:tcPr>
            <w:tcW w:w="7110" w:type="dxa"/>
            <w:shd w:val="clear" w:color="auto" w:fill="auto"/>
          </w:tcPr>
          <w:p w:rsidR="00822181" w:rsidRPr="00087A3A" w:rsidRDefault="00822181" w:rsidP="00087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Supporting Language Learning for Hearing Impaired Students Through Blended Learning</w:t>
            </w:r>
          </w:p>
        </w:tc>
        <w:tc>
          <w:tcPr>
            <w:tcW w:w="1980" w:type="dxa"/>
            <w:shd w:val="clear" w:color="auto" w:fill="auto"/>
          </w:tcPr>
          <w:p w:rsidR="00822181" w:rsidRPr="00087A3A" w:rsidRDefault="00822181" w:rsidP="00087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Teh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Phaik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Sim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</w:t>
            </w:r>
          </w:p>
          <w:p w:rsidR="00822181" w:rsidRPr="00087A3A" w:rsidRDefault="00822181" w:rsidP="00087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et al.</w:t>
            </w:r>
          </w:p>
        </w:tc>
      </w:tr>
      <w:tr w:rsidR="00087A3A" w:rsidRPr="00087A3A" w:rsidTr="007A3A56">
        <w:tc>
          <w:tcPr>
            <w:tcW w:w="828" w:type="dxa"/>
            <w:shd w:val="clear" w:color="auto" w:fill="auto"/>
          </w:tcPr>
          <w:p w:rsidR="002A5F67" w:rsidRPr="00087A3A" w:rsidRDefault="002A5F67" w:rsidP="00087A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A05</w:t>
            </w:r>
          </w:p>
        </w:tc>
        <w:tc>
          <w:tcPr>
            <w:tcW w:w="7110" w:type="dxa"/>
            <w:shd w:val="clear" w:color="auto" w:fill="auto"/>
          </w:tcPr>
          <w:p w:rsidR="002A5F67" w:rsidRPr="00087A3A" w:rsidRDefault="002A5F67" w:rsidP="00087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The Comparing Study on The Sign Language Using State of Teachers And Deaf Students in Special Education Schools in China</w:t>
            </w:r>
          </w:p>
        </w:tc>
        <w:tc>
          <w:tcPr>
            <w:tcW w:w="1980" w:type="dxa"/>
            <w:shd w:val="clear" w:color="auto" w:fill="auto"/>
          </w:tcPr>
          <w:p w:rsidR="002A5F67" w:rsidRPr="00087A3A" w:rsidRDefault="002A5F67" w:rsidP="00087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Yanhong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Liu</w:t>
            </w:r>
          </w:p>
        </w:tc>
      </w:tr>
      <w:tr w:rsidR="00087A3A" w:rsidRPr="00087A3A" w:rsidTr="007A3A56">
        <w:tc>
          <w:tcPr>
            <w:tcW w:w="828" w:type="dxa"/>
            <w:shd w:val="clear" w:color="auto" w:fill="auto"/>
          </w:tcPr>
          <w:p w:rsidR="002A5F67" w:rsidRPr="00087A3A" w:rsidRDefault="002A5F67" w:rsidP="00087A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A06</w:t>
            </w:r>
          </w:p>
        </w:tc>
        <w:tc>
          <w:tcPr>
            <w:tcW w:w="7110" w:type="dxa"/>
            <w:shd w:val="clear" w:color="auto" w:fill="auto"/>
          </w:tcPr>
          <w:p w:rsidR="002A5F67" w:rsidRPr="00087A3A" w:rsidRDefault="002A5F67" w:rsidP="00087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 w:bidi="th-TH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An Education Program Called “Program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Khas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Lestari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Pendidikan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(PKLP)” – An Innovation to Improve Quality of  Mathematics Teachers in National Primary Special Needs School in Selangor  Malaysia</w:t>
            </w:r>
          </w:p>
        </w:tc>
        <w:tc>
          <w:tcPr>
            <w:tcW w:w="1980" w:type="dxa"/>
            <w:shd w:val="clear" w:color="auto" w:fill="auto"/>
          </w:tcPr>
          <w:p w:rsidR="002A5F67" w:rsidRPr="00087A3A" w:rsidRDefault="002A5F67" w:rsidP="00087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Bathmasree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Nagendrarao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</w:t>
            </w:r>
          </w:p>
          <w:p w:rsidR="002A5F67" w:rsidRPr="00087A3A" w:rsidRDefault="002A5F67" w:rsidP="00087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et al.</w:t>
            </w:r>
          </w:p>
        </w:tc>
      </w:tr>
      <w:tr w:rsidR="00087A3A" w:rsidRPr="00087A3A" w:rsidTr="00B00638">
        <w:tc>
          <w:tcPr>
            <w:tcW w:w="828" w:type="dxa"/>
            <w:shd w:val="clear" w:color="auto" w:fill="auto"/>
          </w:tcPr>
          <w:p w:rsidR="002A5F67" w:rsidRPr="00087A3A" w:rsidRDefault="002A5F67" w:rsidP="00087A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A07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2A5F67" w:rsidRPr="00087A3A" w:rsidRDefault="002A5F67" w:rsidP="00B00638">
            <w:pPr>
              <w:spacing w:after="0" w:line="240" w:lineRule="auto"/>
              <w:ind w:right="560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Development Through The Eyes of The Deaf  in Higher Education: The Case of Special Education Students in Quezon, Philippines</w:t>
            </w:r>
          </w:p>
        </w:tc>
        <w:tc>
          <w:tcPr>
            <w:tcW w:w="1980" w:type="dxa"/>
            <w:shd w:val="clear" w:color="auto" w:fill="auto"/>
          </w:tcPr>
          <w:p w:rsidR="002A5F67" w:rsidRPr="00087A3A" w:rsidRDefault="002A5F67" w:rsidP="00087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Ashley M. Venerable &amp; </w:t>
            </w: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Rosario V.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</w:rPr>
              <w:t>Tatlonghari</w:t>
            </w:r>
            <w:proofErr w:type="spellEnd"/>
          </w:p>
        </w:tc>
      </w:tr>
      <w:tr w:rsidR="00087A3A" w:rsidRPr="00087A3A" w:rsidTr="007A3A56">
        <w:tc>
          <w:tcPr>
            <w:tcW w:w="828" w:type="dxa"/>
            <w:shd w:val="clear" w:color="auto" w:fill="auto"/>
          </w:tcPr>
          <w:p w:rsidR="002A5F67" w:rsidRPr="00087A3A" w:rsidRDefault="002A5F67" w:rsidP="00087A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A08</w:t>
            </w:r>
          </w:p>
        </w:tc>
        <w:tc>
          <w:tcPr>
            <w:tcW w:w="7110" w:type="dxa"/>
            <w:shd w:val="clear" w:color="auto" w:fill="auto"/>
          </w:tcPr>
          <w:p w:rsidR="002A5F67" w:rsidRPr="00087A3A" w:rsidRDefault="002A5F67" w:rsidP="00087A3A">
            <w:pPr>
              <w:spacing w:after="0" w:line="240" w:lineRule="auto"/>
              <w:ind w:right="560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Implementation Cheerleaders Game to Improve Noun Speech   Reading Competence Toward Children with Hearing Impairment</w:t>
            </w:r>
          </w:p>
        </w:tc>
        <w:tc>
          <w:tcPr>
            <w:tcW w:w="1980" w:type="dxa"/>
            <w:shd w:val="clear" w:color="auto" w:fill="auto"/>
          </w:tcPr>
          <w:p w:rsidR="002A5F67" w:rsidRPr="00087A3A" w:rsidRDefault="002A5F67" w:rsidP="00087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Renny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Sri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Herdianty</w:t>
            </w:r>
            <w:proofErr w:type="spellEnd"/>
          </w:p>
        </w:tc>
      </w:tr>
      <w:tr w:rsidR="00087A3A" w:rsidRPr="00087A3A" w:rsidTr="007A3A56">
        <w:tc>
          <w:tcPr>
            <w:tcW w:w="828" w:type="dxa"/>
            <w:shd w:val="clear" w:color="auto" w:fill="auto"/>
          </w:tcPr>
          <w:p w:rsidR="002A5F67" w:rsidRPr="00087A3A" w:rsidRDefault="002A5F67" w:rsidP="00087A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A09</w:t>
            </w:r>
          </w:p>
        </w:tc>
        <w:tc>
          <w:tcPr>
            <w:tcW w:w="7110" w:type="dxa"/>
            <w:shd w:val="clear" w:color="auto" w:fill="auto"/>
          </w:tcPr>
          <w:p w:rsidR="002A5F67" w:rsidRPr="00087A3A" w:rsidRDefault="002A5F67" w:rsidP="00087A3A">
            <w:pPr>
              <w:spacing w:after="0" w:line="240" w:lineRule="auto"/>
              <w:ind w:right="560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Assessing Disable Student Perceptions Using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Padlet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Application in Learning: Case of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Selayang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Community College</w:t>
            </w:r>
          </w:p>
        </w:tc>
        <w:tc>
          <w:tcPr>
            <w:tcW w:w="1980" w:type="dxa"/>
            <w:shd w:val="clear" w:color="auto" w:fill="auto"/>
          </w:tcPr>
          <w:p w:rsidR="002A5F67" w:rsidRPr="00087A3A" w:rsidRDefault="002A5F67" w:rsidP="00087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Ummu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Hani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Yusof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et al.</w:t>
            </w:r>
          </w:p>
        </w:tc>
      </w:tr>
      <w:tr w:rsidR="00087A3A" w:rsidRPr="00087A3A" w:rsidTr="007A3A56">
        <w:tc>
          <w:tcPr>
            <w:tcW w:w="828" w:type="dxa"/>
            <w:shd w:val="clear" w:color="auto" w:fill="auto"/>
          </w:tcPr>
          <w:p w:rsidR="002A5F67" w:rsidRPr="00087A3A" w:rsidRDefault="002A5F67" w:rsidP="00087A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A10</w:t>
            </w:r>
          </w:p>
        </w:tc>
        <w:tc>
          <w:tcPr>
            <w:tcW w:w="7110" w:type="dxa"/>
            <w:shd w:val="clear" w:color="auto" w:fill="auto"/>
          </w:tcPr>
          <w:p w:rsidR="002A5F67" w:rsidRPr="00087A3A" w:rsidRDefault="002A5F67" w:rsidP="00087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I-Video in Basic Photography Course for Special Education Needs</w:t>
            </w:r>
          </w:p>
        </w:tc>
        <w:tc>
          <w:tcPr>
            <w:tcW w:w="1980" w:type="dxa"/>
            <w:shd w:val="clear" w:color="auto" w:fill="auto"/>
          </w:tcPr>
          <w:p w:rsidR="002A5F67" w:rsidRPr="00087A3A" w:rsidRDefault="002A5F67" w:rsidP="00087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Halimah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Adnan </w:t>
            </w:r>
          </w:p>
          <w:p w:rsidR="002A5F67" w:rsidRPr="00087A3A" w:rsidRDefault="002A5F67" w:rsidP="00087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et al.</w:t>
            </w:r>
          </w:p>
        </w:tc>
      </w:tr>
      <w:tr w:rsidR="00087A3A" w:rsidRPr="00087A3A" w:rsidTr="007A3A56">
        <w:tc>
          <w:tcPr>
            <w:tcW w:w="828" w:type="dxa"/>
            <w:shd w:val="clear" w:color="auto" w:fill="auto"/>
          </w:tcPr>
          <w:p w:rsidR="00F33DD1" w:rsidRPr="00087A3A" w:rsidRDefault="00F33DD1" w:rsidP="00087A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A11</w:t>
            </w:r>
          </w:p>
        </w:tc>
        <w:tc>
          <w:tcPr>
            <w:tcW w:w="7110" w:type="dxa"/>
            <w:shd w:val="clear" w:color="auto" w:fill="auto"/>
          </w:tcPr>
          <w:p w:rsidR="00F33DD1" w:rsidRPr="00087A3A" w:rsidRDefault="00F33DD1" w:rsidP="00087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Effect of Life Skills Training on Social Skills And Self-Esteem of Hearing Impaired Students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087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Jagpreet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Kaur</w:t>
            </w:r>
          </w:p>
        </w:tc>
      </w:tr>
      <w:tr w:rsidR="00087A3A" w:rsidRPr="00087A3A" w:rsidTr="007A3A56">
        <w:tc>
          <w:tcPr>
            <w:tcW w:w="828" w:type="dxa"/>
            <w:shd w:val="clear" w:color="auto" w:fill="auto"/>
          </w:tcPr>
          <w:p w:rsidR="00F33DD1" w:rsidRPr="00087A3A" w:rsidRDefault="00F33DD1" w:rsidP="00087A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A12</w:t>
            </w:r>
          </w:p>
        </w:tc>
        <w:tc>
          <w:tcPr>
            <w:tcW w:w="7110" w:type="dxa"/>
            <w:shd w:val="clear" w:color="auto" w:fill="auto"/>
          </w:tcPr>
          <w:p w:rsidR="00F33DD1" w:rsidRPr="00087A3A" w:rsidRDefault="00F33DD1" w:rsidP="00087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The Effectiveness of Using The Drilling Techniques And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color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Letter Storyboarding in Improving The Grammar Skill-Affixation Among Students of Special Education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087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Azhani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Hasibah</w:t>
            </w:r>
            <w:proofErr w:type="spellEnd"/>
          </w:p>
        </w:tc>
      </w:tr>
      <w:tr w:rsidR="00087A3A" w:rsidRPr="00087A3A" w:rsidTr="007A3A56">
        <w:tc>
          <w:tcPr>
            <w:tcW w:w="828" w:type="dxa"/>
            <w:shd w:val="clear" w:color="auto" w:fill="auto"/>
          </w:tcPr>
          <w:p w:rsidR="00F33DD1" w:rsidRPr="00087A3A" w:rsidRDefault="00F33DD1" w:rsidP="00087A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A13</w:t>
            </w:r>
          </w:p>
        </w:tc>
        <w:tc>
          <w:tcPr>
            <w:tcW w:w="7110" w:type="dxa"/>
            <w:shd w:val="clear" w:color="auto" w:fill="auto"/>
          </w:tcPr>
          <w:p w:rsidR="00F33DD1" w:rsidRPr="00087A3A" w:rsidRDefault="00F33DD1" w:rsidP="00087A3A">
            <w:pPr>
              <w:spacing w:after="0" w:line="240" w:lineRule="auto"/>
              <w:ind w:right="560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Grand Token Helps Language Teachers to Deal with Learners’ Behavioural Problems.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087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Zaharilah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Abdul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Kadir</w:t>
            </w:r>
            <w:proofErr w:type="spellEnd"/>
          </w:p>
        </w:tc>
      </w:tr>
      <w:tr w:rsidR="00087A3A" w:rsidRPr="00087A3A" w:rsidTr="007A3A56">
        <w:tc>
          <w:tcPr>
            <w:tcW w:w="828" w:type="dxa"/>
            <w:shd w:val="clear" w:color="auto" w:fill="auto"/>
          </w:tcPr>
          <w:p w:rsidR="00F33DD1" w:rsidRPr="00087A3A" w:rsidRDefault="00F33DD1" w:rsidP="00087A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A14</w:t>
            </w:r>
          </w:p>
        </w:tc>
        <w:tc>
          <w:tcPr>
            <w:tcW w:w="7110" w:type="dxa"/>
            <w:shd w:val="clear" w:color="auto" w:fill="auto"/>
          </w:tcPr>
          <w:p w:rsidR="00F33DD1" w:rsidRPr="00087A3A" w:rsidRDefault="00F33DD1" w:rsidP="00087A3A">
            <w:pPr>
              <w:spacing w:after="0" w:line="240" w:lineRule="auto"/>
              <w:ind w:right="560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Support For Students with Dyslexia Using DAISY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087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Mayu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Hamada</w:t>
            </w:r>
          </w:p>
        </w:tc>
      </w:tr>
      <w:tr w:rsidR="00087A3A" w:rsidRPr="00087A3A" w:rsidTr="007A3A56">
        <w:tc>
          <w:tcPr>
            <w:tcW w:w="828" w:type="dxa"/>
            <w:shd w:val="clear" w:color="auto" w:fill="auto"/>
          </w:tcPr>
          <w:p w:rsidR="00F33DD1" w:rsidRPr="00087A3A" w:rsidRDefault="00F33DD1" w:rsidP="00087A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A15</w:t>
            </w:r>
          </w:p>
        </w:tc>
        <w:tc>
          <w:tcPr>
            <w:tcW w:w="7110" w:type="dxa"/>
            <w:shd w:val="clear" w:color="auto" w:fill="auto"/>
          </w:tcPr>
          <w:p w:rsidR="00F33DD1" w:rsidRPr="00087A3A" w:rsidRDefault="00F33DD1" w:rsidP="00087A3A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en-MY" w:eastAsia="en-MY"/>
              </w:rPr>
              <w:t>Social Skills Development for Students with Autism in Inclusive Schools: Thailand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087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Unchalee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Sanrattana</w:t>
            </w:r>
            <w:proofErr w:type="spellEnd"/>
          </w:p>
        </w:tc>
      </w:tr>
      <w:tr w:rsidR="00087A3A" w:rsidRPr="00087A3A" w:rsidTr="007A3A56">
        <w:tc>
          <w:tcPr>
            <w:tcW w:w="828" w:type="dxa"/>
            <w:shd w:val="clear" w:color="auto" w:fill="auto"/>
          </w:tcPr>
          <w:p w:rsidR="00F33DD1" w:rsidRPr="00087A3A" w:rsidRDefault="00F33DD1" w:rsidP="00087A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A16</w:t>
            </w:r>
          </w:p>
        </w:tc>
        <w:tc>
          <w:tcPr>
            <w:tcW w:w="7110" w:type="dxa"/>
            <w:shd w:val="clear" w:color="auto" w:fill="auto"/>
          </w:tcPr>
          <w:p w:rsidR="00F33DD1" w:rsidRPr="00087A3A" w:rsidRDefault="00F33DD1" w:rsidP="00087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Effectiveness of Learning And Teaching Innovation Special Education (Hearing) Through Video Impressions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087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Rohani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Mohd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Ali et al</w:t>
            </w:r>
          </w:p>
        </w:tc>
      </w:tr>
      <w:tr w:rsidR="00087A3A" w:rsidRPr="00087A3A" w:rsidTr="007A3A56">
        <w:tc>
          <w:tcPr>
            <w:tcW w:w="828" w:type="dxa"/>
            <w:shd w:val="clear" w:color="auto" w:fill="auto"/>
          </w:tcPr>
          <w:p w:rsidR="00F33DD1" w:rsidRPr="00087A3A" w:rsidRDefault="00F33DD1" w:rsidP="00087A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A17</w:t>
            </w:r>
          </w:p>
        </w:tc>
        <w:tc>
          <w:tcPr>
            <w:tcW w:w="7110" w:type="dxa"/>
            <w:shd w:val="clear" w:color="auto" w:fill="auto"/>
          </w:tcPr>
          <w:p w:rsidR="00F33DD1" w:rsidRPr="00087A3A" w:rsidRDefault="00F33DD1" w:rsidP="00087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Subtraction  Made Easy for Pupils with Learning Difficulties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087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Lew Joe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Waey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&amp;        </w:t>
            </w: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Ng Pei Fern</w:t>
            </w:r>
          </w:p>
        </w:tc>
      </w:tr>
    </w:tbl>
    <w:p w:rsidR="009A28F1" w:rsidRPr="00087A3A" w:rsidRDefault="009A28F1" w:rsidP="009A28F1">
      <w:pPr>
        <w:jc w:val="center"/>
        <w:rPr>
          <w:rFonts w:ascii="Times New Roman" w:hAnsi="Times New Roman" w:cs="Times New Roman"/>
          <w:sz w:val="24"/>
          <w:szCs w:val="24"/>
        </w:rPr>
      </w:pPr>
      <w:r>
        <w:br w:type="page"/>
      </w:r>
      <w:r w:rsidRPr="00087A3A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Contents </w:t>
      </w:r>
      <w:r>
        <w:rPr>
          <w:rFonts w:ascii="Times New Roman" w:hAnsi="Times New Roman" w:cs="Times New Roman"/>
          <w:b/>
          <w:bCs/>
          <w:sz w:val="28"/>
          <w:szCs w:val="28"/>
        </w:rPr>
        <w:t>Full P</w:t>
      </w:r>
      <w:r w:rsidRPr="00087A3A">
        <w:rPr>
          <w:rFonts w:ascii="Times New Roman" w:hAnsi="Times New Roman" w:cs="Times New Roman"/>
          <w:b/>
          <w:bCs/>
          <w:sz w:val="28"/>
          <w:szCs w:val="28"/>
        </w:rPr>
        <w:t>aper</w:t>
      </w:r>
      <w:r>
        <w:rPr>
          <w:rFonts w:ascii="Times New Roman" w:hAnsi="Times New Roman" w:cs="Times New Roman"/>
          <w:b/>
          <w:bCs/>
          <w:sz w:val="28"/>
          <w:szCs w:val="28"/>
        </w:rPr>
        <w:t>s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1"/>
        <w:gridCol w:w="7110"/>
        <w:gridCol w:w="1980"/>
      </w:tblGrid>
      <w:tr w:rsidR="00087A3A" w:rsidRPr="00087A3A" w:rsidTr="007A3A56">
        <w:tc>
          <w:tcPr>
            <w:tcW w:w="828" w:type="dxa"/>
            <w:gridSpan w:val="2"/>
            <w:shd w:val="clear" w:color="auto" w:fill="auto"/>
          </w:tcPr>
          <w:p w:rsidR="00F33DD1" w:rsidRPr="00087A3A" w:rsidRDefault="00F33DD1" w:rsidP="00087A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A18</w:t>
            </w:r>
          </w:p>
        </w:tc>
        <w:tc>
          <w:tcPr>
            <w:tcW w:w="7110" w:type="dxa"/>
            <w:shd w:val="clear" w:color="auto" w:fill="auto"/>
          </w:tcPr>
          <w:p w:rsidR="00F33DD1" w:rsidRPr="00087A3A" w:rsidRDefault="00F33DD1" w:rsidP="00087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Developing A New Instrument to Measure Young Adults Dyslexics’ Reading Competencies in Malaysian Language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087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Nur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Amalina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Mohamad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Hazawai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et al.</w:t>
            </w:r>
          </w:p>
        </w:tc>
      </w:tr>
      <w:tr w:rsidR="00087A3A" w:rsidRPr="00087A3A" w:rsidTr="007A3A56">
        <w:tc>
          <w:tcPr>
            <w:tcW w:w="828" w:type="dxa"/>
            <w:gridSpan w:val="2"/>
            <w:shd w:val="clear" w:color="auto" w:fill="auto"/>
          </w:tcPr>
          <w:p w:rsidR="00F33DD1" w:rsidRPr="00087A3A" w:rsidRDefault="00F33DD1" w:rsidP="00087A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A19</w:t>
            </w:r>
          </w:p>
        </w:tc>
        <w:tc>
          <w:tcPr>
            <w:tcW w:w="7110" w:type="dxa"/>
            <w:shd w:val="clear" w:color="auto" w:fill="auto"/>
          </w:tcPr>
          <w:p w:rsidR="00F33DD1" w:rsidRPr="00087A3A" w:rsidRDefault="00F33DD1" w:rsidP="00087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Sound Encoding And Syllable Blending Game: Fun Literacy Learning for Remedial Students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087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Ng Pei Fern &amp; </w:t>
            </w:r>
          </w:p>
          <w:p w:rsidR="00F33DD1" w:rsidRPr="00087A3A" w:rsidRDefault="00F33DD1" w:rsidP="00087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 xml:space="preserve">Lim </w:t>
            </w: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Hsin</w:t>
            </w:r>
            <w:proofErr w:type="spellEnd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 xml:space="preserve"> Yee</w:t>
            </w:r>
          </w:p>
        </w:tc>
      </w:tr>
      <w:tr w:rsidR="00087A3A" w:rsidRPr="00087A3A" w:rsidTr="008927A1">
        <w:tc>
          <w:tcPr>
            <w:tcW w:w="828" w:type="dxa"/>
            <w:gridSpan w:val="2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A20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ind w:right="560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The Usage of “Fishbone” Diagram as Education Toolkit in Teaching And Learning Process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087A3A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</w:pP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Zety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Shakila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Mohd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Yusof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 &amp;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  <w:t>Azida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  <w:t xml:space="preserve">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  <w:t>Binti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  <w:t xml:space="preserve">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  <w:t>Hamzah</w:t>
            </w:r>
            <w:proofErr w:type="spellEnd"/>
          </w:p>
        </w:tc>
      </w:tr>
      <w:tr w:rsidR="00087A3A" w:rsidRPr="00087A3A" w:rsidTr="008927A1">
        <w:tc>
          <w:tcPr>
            <w:tcW w:w="828" w:type="dxa"/>
            <w:gridSpan w:val="2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A21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pStyle w:val="a"/>
              <w:numPr>
                <w:ilvl w:val="0"/>
                <w:numId w:val="0"/>
              </w:numPr>
              <w:ind w:left="360" w:hanging="360"/>
              <w:rPr>
                <w:spacing w:val="-12"/>
                <w:lang w:bidi="th-TH"/>
              </w:rPr>
            </w:pPr>
            <w:r w:rsidRPr="00087A3A">
              <w:rPr>
                <w:spacing w:val="-12"/>
              </w:rPr>
              <w:t xml:space="preserve">Accessibility of Disability Students on Learning </w:t>
            </w:r>
            <w:r w:rsidRPr="00087A3A">
              <w:rPr>
                <w:spacing w:val="-12"/>
                <w:lang w:bidi="th-TH"/>
              </w:rPr>
              <w:t xml:space="preserve">Education in </w:t>
            </w:r>
            <w:proofErr w:type="spellStart"/>
            <w:r w:rsidRPr="00087A3A">
              <w:rPr>
                <w:spacing w:val="-12"/>
                <w:lang w:bidi="th-TH"/>
              </w:rPr>
              <w:t>Asean</w:t>
            </w:r>
            <w:proofErr w:type="spellEnd"/>
            <w:r w:rsidRPr="00087A3A">
              <w:rPr>
                <w:spacing w:val="-12"/>
                <w:lang w:bidi="th-TH"/>
              </w:rPr>
              <w:t xml:space="preserve"> Community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087A3A">
            <w:pPr>
              <w:pStyle w:val="a"/>
              <w:numPr>
                <w:ilvl w:val="0"/>
                <w:numId w:val="0"/>
              </w:numPr>
              <w:ind w:left="360" w:hanging="360"/>
              <w:rPr>
                <w:spacing w:val="-4"/>
              </w:rPr>
            </w:pPr>
            <w:proofErr w:type="spellStart"/>
            <w:r w:rsidRPr="00087A3A">
              <w:rPr>
                <w:spacing w:val="-4"/>
              </w:rPr>
              <w:t>Pisit</w:t>
            </w:r>
            <w:proofErr w:type="spellEnd"/>
            <w:r w:rsidRPr="00087A3A">
              <w:rPr>
                <w:spacing w:val="-4"/>
              </w:rPr>
              <w:t xml:space="preserve"> </w:t>
            </w:r>
          </w:p>
          <w:p w:rsidR="00F33DD1" w:rsidRPr="00087A3A" w:rsidRDefault="00F33DD1" w:rsidP="00087A3A">
            <w:pPr>
              <w:pStyle w:val="a"/>
              <w:numPr>
                <w:ilvl w:val="0"/>
                <w:numId w:val="0"/>
              </w:numPr>
              <w:ind w:left="360" w:hanging="360"/>
            </w:pPr>
            <w:proofErr w:type="spellStart"/>
            <w:r w:rsidRPr="00087A3A">
              <w:rPr>
                <w:spacing w:val="-4"/>
              </w:rPr>
              <w:t>Prougestaporn</w:t>
            </w:r>
            <w:proofErr w:type="spellEnd"/>
            <w:r w:rsidRPr="00087A3A">
              <w:t xml:space="preserve"> &amp; </w:t>
            </w:r>
          </w:p>
          <w:p w:rsidR="00F33DD1" w:rsidRPr="00087A3A" w:rsidRDefault="00F33DD1" w:rsidP="00087A3A">
            <w:pPr>
              <w:pStyle w:val="a"/>
              <w:numPr>
                <w:ilvl w:val="0"/>
                <w:numId w:val="0"/>
              </w:numPr>
              <w:ind w:left="360" w:hanging="360"/>
              <w:rPr>
                <w:rStyle w:val="a6"/>
                <w:b w:val="0"/>
                <w:bCs w:val="0"/>
              </w:rPr>
            </w:pPr>
            <w:proofErr w:type="spellStart"/>
            <w:r w:rsidRPr="00087A3A">
              <w:rPr>
                <w:rStyle w:val="a6"/>
                <w:b w:val="0"/>
                <w:bCs w:val="0"/>
              </w:rPr>
              <w:t>Thichakorn</w:t>
            </w:r>
            <w:proofErr w:type="spellEnd"/>
            <w:r w:rsidRPr="00087A3A">
              <w:rPr>
                <w:rStyle w:val="a6"/>
                <w:b w:val="0"/>
                <w:bCs w:val="0"/>
              </w:rPr>
              <w:t xml:space="preserve"> </w:t>
            </w:r>
          </w:p>
          <w:p w:rsidR="00F33DD1" w:rsidRPr="00087A3A" w:rsidRDefault="00F33DD1" w:rsidP="00087A3A">
            <w:pPr>
              <w:pStyle w:val="a"/>
              <w:numPr>
                <w:ilvl w:val="0"/>
                <w:numId w:val="0"/>
              </w:numPr>
              <w:ind w:left="360" w:hanging="360"/>
            </w:pPr>
            <w:proofErr w:type="spellStart"/>
            <w:r w:rsidRPr="00087A3A">
              <w:rPr>
                <w:rStyle w:val="a6"/>
                <w:b w:val="0"/>
                <w:bCs w:val="0"/>
              </w:rPr>
              <w:t>Visansakon</w:t>
            </w:r>
            <w:proofErr w:type="spellEnd"/>
          </w:p>
        </w:tc>
      </w:tr>
      <w:tr w:rsidR="00087A3A" w:rsidRPr="00087A3A" w:rsidTr="008927A1">
        <w:tc>
          <w:tcPr>
            <w:tcW w:w="817" w:type="dxa"/>
            <w:shd w:val="clear" w:color="auto" w:fill="auto"/>
          </w:tcPr>
          <w:p w:rsidR="00F33DD1" w:rsidRPr="00087A3A" w:rsidRDefault="00F33DD1" w:rsidP="00087A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A22</w:t>
            </w:r>
          </w:p>
        </w:tc>
        <w:tc>
          <w:tcPr>
            <w:tcW w:w="7121" w:type="dxa"/>
            <w:gridSpan w:val="2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Practices Make Perfect: Automatic Word Recognition Skill Building Through Animated Games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087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Yu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Siew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Hwa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&amp; </w:t>
            </w: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Ng Pei Fern</w:t>
            </w:r>
          </w:p>
        </w:tc>
      </w:tr>
      <w:tr w:rsidR="00087A3A" w:rsidRPr="00087A3A" w:rsidTr="008927A1">
        <w:tc>
          <w:tcPr>
            <w:tcW w:w="817" w:type="dxa"/>
            <w:shd w:val="clear" w:color="auto" w:fill="auto"/>
          </w:tcPr>
          <w:p w:rsidR="00F33DD1" w:rsidRPr="00087A3A" w:rsidRDefault="00F33DD1" w:rsidP="00087A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A23</w:t>
            </w:r>
          </w:p>
        </w:tc>
        <w:tc>
          <w:tcPr>
            <w:tcW w:w="7121" w:type="dxa"/>
            <w:gridSpan w:val="2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Enhancing Students with Visual Impairment’s Understanding in Mathematics Using Manipulative Materials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087A3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Nor Jannah Hassan et al.</w:t>
            </w:r>
          </w:p>
        </w:tc>
      </w:tr>
      <w:tr w:rsidR="00087A3A" w:rsidRPr="00087A3A" w:rsidTr="008927A1">
        <w:tc>
          <w:tcPr>
            <w:tcW w:w="817" w:type="dxa"/>
            <w:shd w:val="clear" w:color="auto" w:fill="auto"/>
          </w:tcPr>
          <w:p w:rsidR="00F33DD1" w:rsidRPr="00087A3A" w:rsidRDefault="00F33DD1" w:rsidP="00087A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A24</w:t>
            </w:r>
          </w:p>
        </w:tc>
        <w:tc>
          <w:tcPr>
            <w:tcW w:w="7121" w:type="dxa"/>
            <w:gridSpan w:val="2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Malaysian Sign Language (MSL) Dictionary for Hearing Impaired Children in Malaysia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087A3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Nor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Hazri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Helmy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Nor Rashid</w:t>
            </w:r>
          </w:p>
        </w:tc>
      </w:tr>
      <w:tr w:rsidR="00087A3A" w:rsidRPr="00087A3A" w:rsidTr="008927A1">
        <w:tc>
          <w:tcPr>
            <w:tcW w:w="817" w:type="dxa"/>
            <w:shd w:val="clear" w:color="auto" w:fill="auto"/>
          </w:tcPr>
          <w:p w:rsidR="00F33DD1" w:rsidRPr="00087A3A" w:rsidRDefault="00F33DD1" w:rsidP="00087A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A25</w:t>
            </w:r>
          </w:p>
        </w:tc>
        <w:tc>
          <w:tcPr>
            <w:tcW w:w="7121" w:type="dxa"/>
            <w:gridSpan w:val="2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Learning And Teaching Innovation for Students with Special Education Needs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087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Worapan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Kusakunniran</w:t>
            </w:r>
            <w:proofErr w:type="spellEnd"/>
          </w:p>
        </w:tc>
      </w:tr>
      <w:tr w:rsidR="00087A3A" w:rsidRPr="00087A3A" w:rsidTr="008927A1">
        <w:tc>
          <w:tcPr>
            <w:tcW w:w="817" w:type="dxa"/>
            <w:shd w:val="clear" w:color="auto" w:fill="auto"/>
          </w:tcPr>
          <w:p w:rsidR="00F33DD1" w:rsidRPr="00087A3A" w:rsidRDefault="00F33DD1" w:rsidP="00087A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A26</w:t>
            </w:r>
          </w:p>
        </w:tc>
        <w:tc>
          <w:tcPr>
            <w:tcW w:w="7121" w:type="dxa"/>
            <w:gridSpan w:val="2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Developing A New Generation of Speech-language Pathologist (SLPs) with Competences in The Management of Literacy Disorders And Learning Disabilities in Hong Kong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087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Kevin C. P. Yuen</w:t>
            </w:r>
          </w:p>
        </w:tc>
      </w:tr>
      <w:tr w:rsidR="00087A3A" w:rsidRPr="00087A3A" w:rsidTr="008927A1">
        <w:tc>
          <w:tcPr>
            <w:tcW w:w="817" w:type="dxa"/>
            <w:shd w:val="clear" w:color="auto" w:fill="auto"/>
          </w:tcPr>
          <w:p w:rsidR="00F33DD1" w:rsidRPr="00087A3A" w:rsidRDefault="00F33DD1" w:rsidP="00087A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A27</w:t>
            </w:r>
          </w:p>
        </w:tc>
        <w:tc>
          <w:tcPr>
            <w:tcW w:w="7121" w:type="dxa"/>
            <w:gridSpan w:val="2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Learning Fun Through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Sensomotorik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087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Ratih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Z,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Gandasetiawan</w:t>
            </w:r>
            <w:proofErr w:type="spellEnd"/>
          </w:p>
        </w:tc>
      </w:tr>
      <w:tr w:rsidR="00087A3A" w:rsidRPr="00087A3A" w:rsidTr="007A3A56">
        <w:tc>
          <w:tcPr>
            <w:tcW w:w="9918" w:type="dxa"/>
            <w:gridSpan w:val="4"/>
            <w:shd w:val="clear" w:color="auto" w:fill="FDE9D9"/>
          </w:tcPr>
          <w:p w:rsidR="00F33DD1" w:rsidRPr="00087A3A" w:rsidRDefault="00F33DD1" w:rsidP="00822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"/>
              </w:rPr>
            </w:pPr>
            <w:r w:rsidRPr="00087A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2.Innovation in Early Intervention</w:t>
            </w:r>
          </w:p>
        </w:tc>
      </w:tr>
      <w:tr w:rsidR="00087A3A" w:rsidRPr="00087A3A" w:rsidTr="007A3A56">
        <w:tc>
          <w:tcPr>
            <w:tcW w:w="828" w:type="dxa"/>
            <w:gridSpan w:val="2"/>
            <w:shd w:val="clear" w:color="auto" w:fill="auto"/>
          </w:tcPr>
          <w:p w:rsidR="00F33DD1" w:rsidRPr="00087A3A" w:rsidRDefault="00F33DD1" w:rsidP="00087A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th-TH"/>
              </w:rPr>
            </w:pPr>
            <w:r w:rsidRPr="00087A3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th-TH"/>
              </w:rPr>
              <w:t>No.</w:t>
            </w:r>
          </w:p>
        </w:tc>
        <w:tc>
          <w:tcPr>
            <w:tcW w:w="7110" w:type="dxa"/>
            <w:shd w:val="clear" w:color="auto" w:fill="auto"/>
          </w:tcPr>
          <w:p w:rsidR="00F33DD1" w:rsidRPr="00087A3A" w:rsidRDefault="00F33DD1" w:rsidP="00087A3A">
            <w:pPr>
              <w:pStyle w:val="a"/>
              <w:numPr>
                <w:ilvl w:val="0"/>
                <w:numId w:val="0"/>
              </w:numPr>
              <w:ind w:left="360" w:hanging="360"/>
              <w:jc w:val="center"/>
              <w:rPr>
                <w:b/>
                <w:bCs/>
              </w:rPr>
            </w:pPr>
            <w:r w:rsidRPr="00087A3A">
              <w:rPr>
                <w:b/>
                <w:bCs/>
              </w:rPr>
              <w:t>Title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087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th-TH"/>
              </w:rPr>
            </w:pPr>
            <w:r w:rsidRPr="00087A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MY" w:eastAsia="en-MY"/>
              </w:rPr>
              <w:t>Presenter</w:t>
            </w:r>
          </w:p>
        </w:tc>
      </w:tr>
      <w:tr w:rsidR="00087A3A" w:rsidRPr="00087A3A" w:rsidTr="007A3A56">
        <w:tc>
          <w:tcPr>
            <w:tcW w:w="828" w:type="dxa"/>
            <w:gridSpan w:val="2"/>
            <w:shd w:val="clear" w:color="auto" w:fill="auto"/>
          </w:tcPr>
          <w:p w:rsidR="00F33DD1" w:rsidRPr="00087A3A" w:rsidRDefault="00F33DD1" w:rsidP="00087A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B01</w:t>
            </w:r>
          </w:p>
        </w:tc>
        <w:tc>
          <w:tcPr>
            <w:tcW w:w="7110" w:type="dxa"/>
            <w:shd w:val="clear" w:color="auto" w:fill="auto"/>
          </w:tcPr>
          <w:p w:rsidR="00F33DD1" w:rsidRPr="00087A3A" w:rsidRDefault="00F33DD1" w:rsidP="00087A3A">
            <w:pPr>
              <w:pStyle w:val="a"/>
              <w:numPr>
                <w:ilvl w:val="0"/>
                <w:numId w:val="0"/>
              </w:numPr>
              <w:ind w:left="360" w:hanging="360"/>
            </w:pPr>
            <w:r w:rsidRPr="00087A3A">
              <w:t>The Use of Task Analysis to Improve Self-Help Skills</w:t>
            </w:r>
          </w:p>
          <w:p w:rsidR="00F33DD1" w:rsidRPr="00087A3A" w:rsidRDefault="00F33DD1" w:rsidP="00087A3A">
            <w:pPr>
              <w:pStyle w:val="a"/>
              <w:numPr>
                <w:ilvl w:val="0"/>
                <w:numId w:val="0"/>
              </w:numPr>
              <w:ind w:left="360" w:hanging="360"/>
            </w:pPr>
            <w:r w:rsidRPr="00087A3A">
              <w:t>of Children with Educational Needs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087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 xml:space="preserve">Randy N. </w:t>
            </w: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Tallorin</w:t>
            </w:r>
            <w:proofErr w:type="spellEnd"/>
          </w:p>
        </w:tc>
      </w:tr>
      <w:tr w:rsidR="00087A3A" w:rsidRPr="00087A3A" w:rsidTr="007A3A56">
        <w:tc>
          <w:tcPr>
            <w:tcW w:w="828" w:type="dxa"/>
            <w:gridSpan w:val="2"/>
            <w:shd w:val="clear" w:color="auto" w:fill="auto"/>
          </w:tcPr>
          <w:p w:rsidR="00F33DD1" w:rsidRPr="00087A3A" w:rsidRDefault="00F33DD1" w:rsidP="00087A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B02</w:t>
            </w:r>
          </w:p>
        </w:tc>
        <w:tc>
          <w:tcPr>
            <w:tcW w:w="7110" w:type="dxa"/>
            <w:shd w:val="clear" w:color="auto" w:fill="auto"/>
          </w:tcPr>
          <w:p w:rsidR="00F33DD1" w:rsidRPr="00087A3A" w:rsidRDefault="00F33DD1" w:rsidP="00087A3A">
            <w:pPr>
              <w:pStyle w:val="a"/>
              <w:numPr>
                <w:ilvl w:val="0"/>
                <w:numId w:val="0"/>
              </w:numPr>
              <w:ind w:left="360" w:hanging="360"/>
            </w:pPr>
            <w:r w:rsidRPr="00087A3A">
              <w:t>Early Intervention Program with Family Oriented</w:t>
            </w:r>
          </w:p>
          <w:p w:rsidR="00F33DD1" w:rsidRPr="00087A3A" w:rsidRDefault="00F33DD1" w:rsidP="00087A3A">
            <w:pPr>
              <w:pStyle w:val="a"/>
              <w:numPr>
                <w:ilvl w:val="0"/>
                <w:numId w:val="0"/>
              </w:numPr>
              <w:ind w:left="360" w:hanging="360"/>
            </w:pPr>
            <w:r w:rsidRPr="00087A3A">
              <w:t>(Case Study on Child with Autistic PDD-NOS)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087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Karima</w:t>
            </w:r>
            <w:proofErr w:type="spellEnd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Nur</w:t>
            </w:r>
            <w:proofErr w:type="spellEnd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Fitria</w:t>
            </w:r>
            <w:proofErr w:type="spellEnd"/>
          </w:p>
        </w:tc>
      </w:tr>
      <w:tr w:rsidR="00087A3A" w:rsidRPr="00087A3A" w:rsidTr="007A3A56">
        <w:tc>
          <w:tcPr>
            <w:tcW w:w="828" w:type="dxa"/>
            <w:gridSpan w:val="2"/>
            <w:shd w:val="clear" w:color="auto" w:fill="auto"/>
          </w:tcPr>
          <w:p w:rsidR="00F33DD1" w:rsidRPr="00087A3A" w:rsidRDefault="00F33DD1" w:rsidP="00087A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B03</w:t>
            </w:r>
          </w:p>
        </w:tc>
        <w:tc>
          <w:tcPr>
            <w:tcW w:w="7110" w:type="dxa"/>
            <w:shd w:val="clear" w:color="auto" w:fill="auto"/>
          </w:tcPr>
          <w:p w:rsidR="00F33DD1" w:rsidRPr="00087A3A" w:rsidRDefault="00F33DD1" w:rsidP="00087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A Sensory Integration Intervention for Children with Autism Spectrum Disorder (ASD): Development And Trail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087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Farahiyah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Wan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Yunus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et al.</w:t>
            </w:r>
          </w:p>
        </w:tc>
      </w:tr>
      <w:tr w:rsidR="00087A3A" w:rsidRPr="00087A3A" w:rsidTr="007A3A56">
        <w:tc>
          <w:tcPr>
            <w:tcW w:w="828" w:type="dxa"/>
            <w:gridSpan w:val="2"/>
            <w:shd w:val="clear" w:color="auto" w:fill="auto"/>
          </w:tcPr>
          <w:p w:rsidR="00F33DD1" w:rsidRPr="00087A3A" w:rsidRDefault="00F33DD1" w:rsidP="00087A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B04</w:t>
            </w:r>
          </w:p>
        </w:tc>
        <w:tc>
          <w:tcPr>
            <w:tcW w:w="7110" w:type="dxa"/>
            <w:shd w:val="clear" w:color="auto" w:fill="auto"/>
          </w:tcPr>
          <w:p w:rsidR="00F33DD1" w:rsidRPr="00087A3A" w:rsidRDefault="00F33DD1" w:rsidP="00087A3A">
            <w:pPr>
              <w:spacing w:after="0" w:line="240" w:lineRule="auto"/>
              <w:ind w:right="560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Cooperative Lesson Plan in Developing Autistic Children’s Social Interaction Skill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087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Novika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Sari et al.</w:t>
            </w:r>
          </w:p>
        </w:tc>
      </w:tr>
      <w:tr w:rsidR="00087A3A" w:rsidRPr="00087A3A" w:rsidTr="007A3A56">
        <w:tc>
          <w:tcPr>
            <w:tcW w:w="828" w:type="dxa"/>
            <w:gridSpan w:val="2"/>
            <w:shd w:val="clear" w:color="auto" w:fill="auto"/>
          </w:tcPr>
          <w:p w:rsidR="00F33DD1" w:rsidRPr="00087A3A" w:rsidRDefault="00F33DD1" w:rsidP="00087A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B05</w:t>
            </w:r>
          </w:p>
        </w:tc>
        <w:tc>
          <w:tcPr>
            <w:tcW w:w="7110" w:type="dxa"/>
            <w:shd w:val="clear" w:color="auto" w:fill="auto"/>
          </w:tcPr>
          <w:p w:rsidR="00F33DD1" w:rsidRPr="00087A3A" w:rsidRDefault="00F33DD1" w:rsidP="00087A3A">
            <w:pPr>
              <w:spacing w:after="0" w:line="240" w:lineRule="auto"/>
              <w:ind w:right="560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A Review of Interventions in Autistic Children by Using Somatic Games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087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Lei Xian-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mei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</w:t>
            </w:r>
          </w:p>
          <w:p w:rsidR="00F33DD1" w:rsidRPr="00087A3A" w:rsidRDefault="00F33DD1" w:rsidP="00087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et al.</w:t>
            </w:r>
          </w:p>
        </w:tc>
      </w:tr>
      <w:tr w:rsidR="00087A3A" w:rsidRPr="00087A3A" w:rsidTr="007A3A56">
        <w:tc>
          <w:tcPr>
            <w:tcW w:w="828" w:type="dxa"/>
            <w:gridSpan w:val="2"/>
            <w:shd w:val="clear" w:color="auto" w:fill="auto"/>
          </w:tcPr>
          <w:p w:rsidR="00F33DD1" w:rsidRPr="00087A3A" w:rsidRDefault="00F33DD1" w:rsidP="00087A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B06</w:t>
            </w:r>
          </w:p>
        </w:tc>
        <w:tc>
          <w:tcPr>
            <w:tcW w:w="7110" w:type="dxa"/>
            <w:shd w:val="clear" w:color="auto" w:fill="auto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The Calling Canvas: Weaving Together Words And Images: Narrative Inquiry into The Creative Voice of Students with Autism Participating in A Creative Lunchtime Program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087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Kelly Ann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Kotowski</w:t>
            </w:r>
            <w:proofErr w:type="spellEnd"/>
          </w:p>
        </w:tc>
      </w:tr>
    </w:tbl>
    <w:p w:rsidR="009A28F1" w:rsidRPr="00087A3A" w:rsidRDefault="009A28F1" w:rsidP="009A28F1">
      <w:pPr>
        <w:jc w:val="center"/>
        <w:rPr>
          <w:rFonts w:ascii="Times New Roman" w:hAnsi="Times New Roman" w:cs="Times New Roman"/>
          <w:sz w:val="24"/>
          <w:szCs w:val="24"/>
        </w:rPr>
      </w:pPr>
      <w:r>
        <w:br w:type="page"/>
      </w:r>
      <w:r w:rsidRPr="00087A3A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Contents </w:t>
      </w:r>
      <w:r>
        <w:rPr>
          <w:rFonts w:ascii="Times New Roman" w:hAnsi="Times New Roman" w:cs="Times New Roman"/>
          <w:b/>
          <w:bCs/>
          <w:sz w:val="28"/>
          <w:szCs w:val="28"/>
        </w:rPr>
        <w:t>Full P</w:t>
      </w:r>
      <w:r w:rsidRPr="00087A3A">
        <w:rPr>
          <w:rFonts w:ascii="Times New Roman" w:hAnsi="Times New Roman" w:cs="Times New Roman"/>
          <w:b/>
          <w:bCs/>
          <w:sz w:val="28"/>
          <w:szCs w:val="28"/>
        </w:rPr>
        <w:t>aper</w:t>
      </w:r>
      <w:r>
        <w:rPr>
          <w:rFonts w:ascii="Times New Roman" w:hAnsi="Times New Roman" w:cs="Times New Roman"/>
          <w:b/>
          <w:bCs/>
          <w:sz w:val="28"/>
          <w:szCs w:val="28"/>
        </w:rPr>
        <w:t>s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7110"/>
        <w:gridCol w:w="1980"/>
      </w:tblGrid>
      <w:tr w:rsidR="00087A3A" w:rsidRPr="00087A3A" w:rsidTr="007A3A56">
        <w:tc>
          <w:tcPr>
            <w:tcW w:w="828" w:type="dxa"/>
            <w:shd w:val="clear" w:color="auto" w:fill="auto"/>
          </w:tcPr>
          <w:p w:rsidR="00F33DD1" w:rsidRPr="00087A3A" w:rsidRDefault="00F33DD1" w:rsidP="00087A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B07</w:t>
            </w:r>
          </w:p>
        </w:tc>
        <w:tc>
          <w:tcPr>
            <w:tcW w:w="7110" w:type="dxa"/>
            <w:shd w:val="clear" w:color="auto" w:fill="auto"/>
          </w:tcPr>
          <w:p w:rsidR="00F33DD1" w:rsidRPr="00087A3A" w:rsidRDefault="00F33DD1" w:rsidP="00087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Can Horse Riding Therapy Help Reduce Emotional And Behavioural Problems of Pupils with Learning Disabilities?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087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Kannamah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Mottan</w:t>
            </w:r>
            <w:proofErr w:type="spellEnd"/>
          </w:p>
        </w:tc>
      </w:tr>
      <w:tr w:rsidR="00087A3A" w:rsidRPr="00087A3A" w:rsidTr="007A3A56">
        <w:tc>
          <w:tcPr>
            <w:tcW w:w="828" w:type="dxa"/>
            <w:shd w:val="clear" w:color="auto" w:fill="auto"/>
          </w:tcPr>
          <w:p w:rsidR="00F33DD1" w:rsidRPr="00087A3A" w:rsidRDefault="00F33DD1" w:rsidP="00087A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B08</w:t>
            </w:r>
          </w:p>
        </w:tc>
        <w:tc>
          <w:tcPr>
            <w:tcW w:w="7110" w:type="dxa"/>
            <w:shd w:val="clear" w:color="auto" w:fill="auto"/>
          </w:tcPr>
          <w:p w:rsidR="00F33DD1" w:rsidRPr="00087A3A" w:rsidRDefault="00F33DD1" w:rsidP="00087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From An Occupational Therapist’s Perspective: Use of Sensory Integration Therapy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087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Tam Lai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Kuen</w:t>
            </w:r>
            <w:proofErr w:type="spellEnd"/>
          </w:p>
        </w:tc>
      </w:tr>
      <w:tr w:rsidR="00087A3A" w:rsidRPr="00087A3A" w:rsidTr="007A3A56">
        <w:tc>
          <w:tcPr>
            <w:tcW w:w="828" w:type="dxa"/>
            <w:shd w:val="clear" w:color="auto" w:fill="auto"/>
          </w:tcPr>
          <w:p w:rsidR="00F33DD1" w:rsidRPr="00087A3A" w:rsidRDefault="00F33DD1" w:rsidP="00087A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B09</w:t>
            </w:r>
          </w:p>
        </w:tc>
        <w:tc>
          <w:tcPr>
            <w:tcW w:w="7110" w:type="dxa"/>
            <w:shd w:val="clear" w:color="auto" w:fill="auto"/>
          </w:tcPr>
          <w:p w:rsidR="00F33DD1" w:rsidRPr="00087A3A" w:rsidRDefault="00F33DD1" w:rsidP="00087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From a Counselling Perspective: Use of Play Therapy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087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Leung Chi Hung</w:t>
            </w:r>
          </w:p>
        </w:tc>
      </w:tr>
      <w:tr w:rsidR="00087A3A" w:rsidRPr="00087A3A" w:rsidTr="007A3A56">
        <w:tc>
          <w:tcPr>
            <w:tcW w:w="828" w:type="dxa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B10</w:t>
            </w:r>
          </w:p>
        </w:tc>
        <w:tc>
          <w:tcPr>
            <w:tcW w:w="7110" w:type="dxa"/>
            <w:shd w:val="clear" w:color="auto" w:fill="auto"/>
          </w:tcPr>
          <w:p w:rsidR="00F33DD1" w:rsidRPr="00087A3A" w:rsidRDefault="00F33DD1" w:rsidP="008927A1">
            <w:pPr>
              <w:pStyle w:val="a"/>
              <w:numPr>
                <w:ilvl w:val="0"/>
                <w:numId w:val="0"/>
              </w:numPr>
              <w:ind w:left="360" w:hanging="360"/>
            </w:pPr>
            <w:r w:rsidRPr="00087A3A">
              <w:t>Twist Band Neat Handwriting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pStyle w:val="a"/>
              <w:numPr>
                <w:ilvl w:val="0"/>
                <w:numId w:val="0"/>
              </w:numPr>
              <w:ind w:left="360" w:hanging="360"/>
            </w:pPr>
            <w:proofErr w:type="spellStart"/>
            <w:r w:rsidRPr="00087A3A">
              <w:t>Zaharilah</w:t>
            </w:r>
            <w:proofErr w:type="spellEnd"/>
            <w:r w:rsidRPr="00087A3A">
              <w:t xml:space="preserve"> </w:t>
            </w:r>
          </w:p>
          <w:p w:rsidR="00F33DD1" w:rsidRPr="00087A3A" w:rsidRDefault="00F33DD1" w:rsidP="008927A1">
            <w:pPr>
              <w:pStyle w:val="a"/>
              <w:numPr>
                <w:ilvl w:val="0"/>
                <w:numId w:val="0"/>
              </w:numPr>
              <w:ind w:left="360" w:hanging="360"/>
            </w:pPr>
            <w:r w:rsidRPr="00087A3A">
              <w:t xml:space="preserve">Abdul </w:t>
            </w:r>
            <w:proofErr w:type="spellStart"/>
            <w:r w:rsidRPr="00087A3A">
              <w:t>Kadir</w:t>
            </w:r>
            <w:proofErr w:type="spellEnd"/>
          </w:p>
        </w:tc>
      </w:tr>
      <w:tr w:rsidR="00087A3A" w:rsidRPr="008927A1" w:rsidTr="007A3A56">
        <w:tc>
          <w:tcPr>
            <w:tcW w:w="9918" w:type="dxa"/>
            <w:gridSpan w:val="3"/>
            <w:shd w:val="clear" w:color="auto" w:fill="FDE9D9"/>
          </w:tcPr>
          <w:p w:rsidR="00F33DD1" w:rsidRPr="008927A1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"/>
              </w:rPr>
            </w:pPr>
            <w:r w:rsidRPr="00892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Innovation in Inclusive Education</w:t>
            </w:r>
          </w:p>
        </w:tc>
      </w:tr>
      <w:tr w:rsidR="00087A3A" w:rsidRPr="008927A1" w:rsidTr="008927A1">
        <w:tc>
          <w:tcPr>
            <w:tcW w:w="828" w:type="dxa"/>
            <w:shd w:val="clear" w:color="auto" w:fill="auto"/>
          </w:tcPr>
          <w:p w:rsidR="00F33DD1" w:rsidRPr="008927A1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th-TH"/>
              </w:rPr>
            </w:pPr>
            <w:r w:rsidRPr="008927A1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th-TH"/>
              </w:rPr>
              <w:t>No.</w:t>
            </w:r>
          </w:p>
        </w:tc>
        <w:tc>
          <w:tcPr>
            <w:tcW w:w="7110" w:type="dxa"/>
            <w:shd w:val="clear" w:color="auto" w:fill="auto"/>
          </w:tcPr>
          <w:p w:rsidR="00F33DD1" w:rsidRPr="008927A1" w:rsidRDefault="00F33DD1" w:rsidP="008927A1">
            <w:pPr>
              <w:pStyle w:val="a"/>
              <w:numPr>
                <w:ilvl w:val="0"/>
                <w:numId w:val="0"/>
              </w:numPr>
              <w:ind w:left="360" w:hanging="360"/>
              <w:jc w:val="center"/>
              <w:rPr>
                <w:b/>
                <w:bCs/>
              </w:rPr>
            </w:pPr>
            <w:r w:rsidRPr="008927A1">
              <w:rPr>
                <w:b/>
                <w:bCs/>
              </w:rPr>
              <w:t>Title</w:t>
            </w:r>
          </w:p>
        </w:tc>
        <w:tc>
          <w:tcPr>
            <w:tcW w:w="1980" w:type="dxa"/>
            <w:shd w:val="clear" w:color="auto" w:fill="auto"/>
          </w:tcPr>
          <w:p w:rsidR="00F33DD1" w:rsidRPr="008927A1" w:rsidRDefault="00F33DD1" w:rsidP="00892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th-TH"/>
              </w:rPr>
            </w:pPr>
            <w:r w:rsidRPr="008927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MY" w:eastAsia="en-MY"/>
              </w:rPr>
              <w:t>Presenter</w:t>
            </w:r>
          </w:p>
        </w:tc>
      </w:tr>
      <w:tr w:rsidR="00087A3A" w:rsidRPr="00087A3A" w:rsidTr="008927A1">
        <w:tc>
          <w:tcPr>
            <w:tcW w:w="828" w:type="dxa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C01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Guidance And Counselling in Hearing Impairment Students Integration Program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Mohd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Hanafi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Mohd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Yasin</w:t>
            </w:r>
            <w:proofErr w:type="spellEnd"/>
          </w:p>
        </w:tc>
      </w:tr>
      <w:tr w:rsidR="00087A3A" w:rsidRPr="00087A3A" w:rsidTr="008927A1">
        <w:tc>
          <w:tcPr>
            <w:tcW w:w="828" w:type="dxa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C02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pStyle w:val="a"/>
              <w:numPr>
                <w:ilvl w:val="0"/>
                <w:numId w:val="0"/>
              </w:numPr>
              <w:ind w:left="360" w:hanging="360"/>
            </w:pPr>
            <w:r w:rsidRPr="00087A3A">
              <w:t>Off to A Good Start: Enhance Reading Skills in Thai Children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pStyle w:val="a"/>
              <w:numPr>
                <w:ilvl w:val="0"/>
                <w:numId w:val="0"/>
              </w:numPr>
              <w:ind w:left="360" w:hanging="360"/>
            </w:pPr>
            <w:proofErr w:type="spellStart"/>
            <w:r w:rsidRPr="00087A3A">
              <w:t>Kanoporn</w:t>
            </w:r>
            <w:proofErr w:type="spellEnd"/>
            <w:r w:rsidRPr="00087A3A">
              <w:t xml:space="preserve"> </w:t>
            </w:r>
          </w:p>
          <w:p w:rsidR="00F33DD1" w:rsidRPr="00087A3A" w:rsidRDefault="00F33DD1" w:rsidP="008927A1">
            <w:pPr>
              <w:pStyle w:val="a"/>
              <w:numPr>
                <w:ilvl w:val="0"/>
                <w:numId w:val="0"/>
              </w:numPr>
              <w:ind w:left="360" w:hanging="360"/>
            </w:pPr>
            <w:proofErr w:type="spellStart"/>
            <w:r w:rsidRPr="00087A3A">
              <w:t>Vibulpatanavong</w:t>
            </w:r>
            <w:proofErr w:type="spellEnd"/>
          </w:p>
        </w:tc>
      </w:tr>
      <w:tr w:rsidR="00087A3A" w:rsidRPr="00087A3A" w:rsidTr="008927A1">
        <w:tc>
          <w:tcPr>
            <w:tcW w:w="828" w:type="dxa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C03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pStyle w:val="a"/>
              <w:numPr>
                <w:ilvl w:val="0"/>
                <w:numId w:val="0"/>
              </w:numPr>
              <w:ind w:left="360" w:hanging="360"/>
            </w:pPr>
            <w:r w:rsidRPr="00087A3A">
              <w:t>Profile of Children with Pre-reading Difficulty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pStyle w:val="a"/>
              <w:numPr>
                <w:ilvl w:val="0"/>
                <w:numId w:val="0"/>
              </w:numPr>
              <w:ind w:left="360" w:hanging="360"/>
            </w:pPr>
            <w:r w:rsidRPr="00087A3A">
              <w:t xml:space="preserve">Yoga </w:t>
            </w:r>
            <w:proofErr w:type="spellStart"/>
            <w:r w:rsidRPr="00087A3A">
              <w:t>Budhi</w:t>
            </w:r>
            <w:proofErr w:type="spellEnd"/>
            <w:r w:rsidRPr="00087A3A">
              <w:t xml:space="preserve"> </w:t>
            </w:r>
          </w:p>
          <w:p w:rsidR="00F33DD1" w:rsidRPr="00087A3A" w:rsidRDefault="00F33DD1" w:rsidP="008927A1">
            <w:pPr>
              <w:pStyle w:val="a"/>
              <w:numPr>
                <w:ilvl w:val="0"/>
                <w:numId w:val="0"/>
              </w:numPr>
              <w:ind w:left="360" w:hanging="360"/>
            </w:pPr>
            <w:proofErr w:type="spellStart"/>
            <w:r w:rsidRPr="00087A3A">
              <w:t>Santoso</w:t>
            </w:r>
            <w:proofErr w:type="spellEnd"/>
          </w:p>
        </w:tc>
      </w:tr>
      <w:tr w:rsidR="00087A3A" w:rsidRPr="00087A3A" w:rsidTr="008927A1">
        <w:tc>
          <w:tcPr>
            <w:tcW w:w="828" w:type="dxa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C04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pStyle w:val="a"/>
              <w:numPr>
                <w:ilvl w:val="0"/>
                <w:numId w:val="0"/>
              </w:numPr>
            </w:pPr>
            <w:r w:rsidRPr="00087A3A">
              <w:t>Experiencing Inclusive Playful Science: Creating Meaningful Engagements While Integrating Fun And Learning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pStyle w:val="a"/>
              <w:numPr>
                <w:ilvl w:val="0"/>
                <w:numId w:val="0"/>
              </w:numPr>
              <w:ind w:left="360" w:hanging="360"/>
            </w:pPr>
            <w:r w:rsidRPr="00087A3A">
              <w:t xml:space="preserve">Frank S. </w:t>
            </w:r>
          </w:p>
          <w:p w:rsidR="00F33DD1" w:rsidRPr="00087A3A" w:rsidRDefault="00F33DD1" w:rsidP="008927A1">
            <w:pPr>
              <w:pStyle w:val="a"/>
              <w:numPr>
                <w:ilvl w:val="0"/>
                <w:numId w:val="0"/>
              </w:numPr>
              <w:ind w:left="360" w:hanging="360"/>
            </w:pPr>
            <w:proofErr w:type="spellStart"/>
            <w:r w:rsidRPr="00087A3A">
              <w:t>Emboltura</w:t>
            </w:r>
            <w:proofErr w:type="spellEnd"/>
          </w:p>
        </w:tc>
      </w:tr>
      <w:tr w:rsidR="00087A3A" w:rsidRPr="00087A3A" w:rsidTr="008927A1">
        <w:tc>
          <w:tcPr>
            <w:tcW w:w="828" w:type="dxa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C05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pStyle w:val="a"/>
              <w:numPr>
                <w:ilvl w:val="0"/>
                <w:numId w:val="0"/>
              </w:numPr>
              <w:ind w:left="360" w:hanging="360"/>
            </w:pPr>
            <w:r w:rsidRPr="00087A3A">
              <w:t>General Education And Special Education:</w:t>
            </w:r>
          </w:p>
          <w:p w:rsidR="00F33DD1" w:rsidRPr="00087A3A" w:rsidRDefault="00F33DD1" w:rsidP="008927A1">
            <w:pPr>
              <w:pStyle w:val="a"/>
              <w:numPr>
                <w:ilvl w:val="0"/>
                <w:numId w:val="0"/>
              </w:numPr>
              <w:ind w:left="360" w:hanging="360"/>
            </w:pPr>
            <w:r w:rsidRPr="00087A3A">
              <w:t xml:space="preserve">Harmonization of Inclusive Education Towards K-12 System in the </w:t>
            </w:r>
          </w:p>
          <w:p w:rsidR="00F33DD1" w:rsidRPr="00087A3A" w:rsidRDefault="00F33DD1" w:rsidP="008927A1">
            <w:pPr>
              <w:pStyle w:val="a"/>
              <w:numPr>
                <w:ilvl w:val="0"/>
                <w:numId w:val="0"/>
              </w:numPr>
              <w:ind w:left="360" w:hanging="360"/>
            </w:pPr>
            <w:r w:rsidRPr="00087A3A">
              <w:t>Philippine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pStyle w:val="a"/>
              <w:numPr>
                <w:ilvl w:val="0"/>
                <w:numId w:val="0"/>
              </w:numPr>
              <w:ind w:left="360" w:hanging="360"/>
            </w:pPr>
            <w:r w:rsidRPr="00087A3A">
              <w:t>Jeanette T. Wong</w:t>
            </w:r>
          </w:p>
        </w:tc>
      </w:tr>
      <w:tr w:rsidR="00087A3A" w:rsidRPr="00087A3A" w:rsidTr="008927A1">
        <w:tc>
          <w:tcPr>
            <w:tcW w:w="828" w:type="dxa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C06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ind w:right="560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The Role of Teaching Assistants in Supporting Students with Special Educational Needs in Hong Kong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Anita Fung</w:t>
            </w:r>
          </w:p>
        </w:tc>
      </w:tr>
      <w:tr w:rsidR="00087A3A" w:rsidRPr="00087A3A" w:rsidTr="008927A1">
        <w:tc>
          <w:tcPr>
            <w:tcW w:w="828" w:type="dxa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C07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Innovation in Inclusive Recreation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Suvimol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Tangsujjapoj</w:t>
            </w:r>
            <w:proofErr w:type="spellEnd"/>
          </w:p>
        </w:tc>
      </w:tr>
      <w:tr w:rsidR="00087A3A" w:rsidRPr="00087A3A" w:rsidTr="008927A1">
        <w:tc>
          <w:tcPr>
            <w:tcW w:w="828" w:type="dxa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C08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Conceptualizing Inclusive Education in The Philippines: A Consensus-Building Approach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Myra Trinidad T.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Tantengco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et al.</w:t>
            </w:r>
          </w:p>
        </w:tc>
      </w:tr>
      <w:tr w:rsidR="00087A3A" w:rsidRPr="00087A3A" w:rsidTr="008927A1">
        <w:tc>
          <w:tcPr>
            <w:tcW w:w="828" w:type="dxa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ind w:right="176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Using Mediated Learning Experience (MLE) as A Supporting Mode for Teaching Assistants to Empower Students with Special Educational Needs in Inclusive Schools of Hong Kong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Liu Yan Tat et al.</w:t>
            </w:r>
          </w:p>
        </w:tc>
      </w:tr>
      <w:tr w:rsidR="00087A3A" w:rsidRPr="00087A3A" w:rsidTr="008927A1">
        <w:tc>
          <w:tcPr>
            <w:tcW w:w="828" w:type="dxa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C10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Development of Gross Motor Skills Screening Tool for Inclusive Education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Donald S.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Lipardo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 et al.</w:t>
            </w:r>
          </w:p>
        </w:tc>
      </w:tr>
      <w:tr w:rsidR="00087A3A" w:rsidRPr="00087A3A" w:rsidTr="008927A1">
        <w:tc>
          <w:tcPr>
            <w:tcW w:w="828" w:type="dxa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C11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Experiences of Blind Students in Inclusive Tertiary Classes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Teresita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D. Ignacio et al.</w:t>
            </w:r>
          </w:p>
        </w:tc>
      </w:tr>
      <w:tr w:rsidR="00087A3A" w:rsidRPr="00087A3A" w:rsidTr="008927A1">
        <w:tc>
          <w:tcPr>
            <w:tcW w:w="828" w:type="dxa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C12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Hearing Voices: An Art-based Participatory Study on Children’s Experiences of Inclusion in Primary Schools in Indonesia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Elga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Andriana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&amp;</w:t>
            </w: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 xml:space="preserve"> David Evans</w:t>
            </w:r>
          </w:p>
        </w:tc>
      </w:tr>
      <w:tr w:rsidR="00087A3A" w:rsidRPr="00087A3A" w:rsidTr="008927A1">
        <w:tc>
          <w:tcPr>
            <w:tcW w:w="828" w:type="dxa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C13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Instead of Innovation on Inclusive Education Movement: A Case Study in 3 Districts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Mudjito</w:t>
            </w:r>
            <w:proofErr w:type="spellEnd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 xml:space="preserve"> AK</w:t>
            </w:r>
          </w:p>
        </w:tc>
      </w:tr>
      <w:tr w:rsidR="00087A3A" w:rsidRPr="008927A1" w:rsidTr="007A3A56">
        <w:tc>
          <w:tcPr>
            <w:tcW w:w="9918" w:type="dxa"/>
            <w:gridSpan w:val="3"/>
            <w:shd w:val="clear" w:color="auto" w:fill="FDE9D9"/>
          </w:tcPr>
          <w:p w:rsidR="00F33DD1" w:rsidRPr="008927A1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"/>
              </w:rPr>
            </w:pPr>
            <w:r w:rsidRPr="00892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4.Transition from School to Employment</w:t>
            </w:r>
          </w:p>
        </w:tc>
      </w:tr>
      <w:tr w:rsidR="008927A1" w:rsidRPr="008927A1" w:rsidTr="000E40AE">
        <w:tc>
          <w:tcPr>
            <w:tcW w:w="828" w:type="dxa"/>
            <w:shd w:val="clear" w:color="auto" w:fill="auto"/>
          </w:tcPr>
          <w:p w:rsidR="008927A1" w:rsidRPr="008927A1" w:rsidRDefault="008927A1" w:rsidP="000E40A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th-TH"/>
              </w:rPr>
            </w:pPr>
            <w:r w:rsidRPr="008927A1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th-TH"/>
              </w:rPr>
              <w:t>No.</w:t>
            </w:r>
          </w:p>
        </w:tc>
        <w:tc>
          <w:tcPr>
            <w:tcW w:w="7110" w:type="dxa"/>
            <w:shd w:val="clear" w:color="auto" w:fill="auto"/>
          </w:tcPr>
          <w:p w:rsidR="008927A1" w:rsidRPr="008927A1" w:rsidRDefault="008927A1" w:rsidP="000E40AE">
            <w:pPr>
              <w:pStyle w:val="a"/>
              <w:numPr>
                <w:ilvl w:val="0"/>
                <w:numId w:val="0"/>
              </w:numPr>
              <w:ind w:left="360" w:hanging="360"/>
              <w:jc w:val="center"/>
              <w:rPr>
                <w:b/>
                <w:bCs/>
              </w:rPr>
            </w:pPr>
            <w:r w:rsidRPr="008927A1">
              <w:rPr>
                <w:b/>
                <w:bCs/>
              </w:rPr>
              <w:t>Title</w:t>
            </w:r>
          </w:p>
        </w:tc>
        <w:tc>
          <w:tcPr>
            <w:tcW w:w="1980" w:type="dxa"/>
            <w:shd w:val="clear" w:color="auto" w:fill="auto"/>
          </w:tcPr>
          <w:p w:rsidR="008927A1" w:rsidRPr="008927A1" w:rsidRDefault="008927A1" w:rsidP="000E4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th-TH"/>
              </w:rPr>
            </w:pPr>
            <w:r w:rsidRPr="008927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MY" w:eastAsia="en-MY"/>
              </w:rPr>
              <w:t>Presenter</w:t>
            </w:r>
          </w:p>
        </w:tc>
      </w:tr>
      <w:tr w:rsidR="00087A3A" w:rsidRPr="00087A3A" w:rsidTr="008927A1">
        <w:tc>
          <w:tcPr>
            <w:tcW w:w="828" w:type="dxa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D01</w:t>
            </w:r>
          </w:p>
        </w:tc>
        <w:tc>
          <w:tcPr>
            <w:tcW w:w="7110" w:type="dxa"/>
            <w:shd w:val="clear" w:color="auto" w:fill="auto"/>
          </w:tcPr>
          <w:p w:rsidR="00F33DD1" w:rsidRPr="00087A3A" w:rsidRDefault="00F33DD1" w:rsidP="008927A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The Impact of Transition Program from School to Work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Aliza Alias</w:t>
            </w:r>
          </w:p>
        </w:tc>
      </w:tr>
      <w:tr w:rsidR="00087A3A" w:rsidRPr="00087A3A" w:rsidTr="008927A1">
        <w:tc>
          <w:tcPr>
            <w:tcW w:w="828" w:type="dxa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D02</w:t>
            </w:r>
          </w:p>
        </w:tc>
        <w:tc>
          <w:tcPr>
            <w:tcW w:w="7110" w:type="dxa"/>
            <w:shd w:val="clear" w:color="auto" w:fill="auto"/>
          </w:tcPr>
          <w:p w:rsidR="00F33DD1" w:rsidRPr="00087A3A" w:rsidRDefault="00F33DD1" w:rsidP="008927A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Employability Through Transition Program for Students with Special Needs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Norharyani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Mahyiden</w:t>
            </w:r>
            <w:proofErr w:type="spellEnd"/>
          </w:p>
        </w:tc>
      </w:tr>
    </w:tbl>
    <w:p w:rsidR="009A28F1" w:rsidRPr="00087A3A" w:rsidRDefault="009A28F1" w:rsidP="009A28F1">
      <w:pPr>
        <w:jc w:val="center"/>
        <w:rPr>
          <w:rFonts w:ascii="Times New Roman" w:hAnsi="Times New Roman" w:cs="Times New Roman"/>
          <w:sz w:val="24"/>
          <w:szCs w:val="24"/>
        </w:rPr>
      </w:pPr>
      <w:r>
        <w:br w:type="page"/>
      </w:r>
      <w:r w:rsidRPr="00087A3A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Contents </w:t>
      </w:r>
      <w:r>
        <w:rPr>
          <w:rFonts w:ascii="Times New Roman" w:hAnsi="Times New Roman" w:cs="Times New Roman"/>
          <w:b/>
          <w:bCs/>
          <w:sz w:val="28"/>
          <w:szCs w:val="28"/>
        </w:rPr>
        <w:t>Full P</w:t>
      </w:r>
      <w:r w:rsidRPr="00087A3A">
        <w:rPr>
          <w:rFonts w:ascii="Times New Roman" w:hAnsi="Times New Roman" w:cs="Times New Roman"/>
          <w:b/>
          <w:bCs/>
          <w:sz w:val="28"/>
          <w:szCs w:val="28"/>
        </w:rPr>
        <w:t>aper</w:t>
      </w:r>
      <w:r>
        <w:rPr>
          <w:rFonts w:ascii="Times New Roman" w:hAnsi="Times New Roman" w:cs="Times New Roman"/>
          <w:b/>
          <w:bCs/>
          <w:sz w:val="28"/>
          <w:szCs w:val="28"/>
        </w:rPr>
        <w:t>s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7110"/>
        <w:gridCol w:w="1980"/>
      </w:tblGrid>
      <w:tr w:rsidR="00087A3A" w:rsidRPr="00087A3A" w:rsidTr="008927A1">
        <w:tc>
          <w:tcPr>
            <w:tcW w:w="828" w:type="dxa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D03</w:t>
            </w:r>
          </w:p>
        </w:tc>
        <w:tc>
          <w:tcPr>
            <w:tcW w:w="7110" w:type="dxa"/>
            <w:shd w:val="clear" w:color="auto" w:fill="auto"/>
          </w:tcPr>
          <w:p w:rsidR="00F33DD1" w:rsidRPr="00087A3A" w:rsidRDefault="00F33DD1" w:rsidP="008927A1">
            <w:pPr>
              <w:spacing w:after="0" w:line="240" w:lineRule="auto"/>
              <w:ind w:right="560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  <w:t>“</w:t>
            </w: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Don’t Hate Me Because I Am Beautiful”: Challenging Career in Spa for Students with Disabilities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K. A.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Razhiyah</w:t>
            </w:r>
            <w:proofErr w:type="spellEnd"/>
          </w:p>
        </w:tc>
      </w:tr>
      <w:tr w:rsidR="00087A3A" w:rsidRPr="00087A3A" w:rsidTr="008927A1">
        <w:tc>
          <w:tcPr>
            <w:tcW w:w="828" w:type="dxa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D04</w:t>
            </w:r>
          </w:p>
        </w:tc>
        <w:tc>
          <w:tcPr>
            <w:tcW w:w="7110" w:type="dxa"/>
            <w:shd w:val="clear" w:color="auto" w:fill="auto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Skills in Adolescents And Adults with Intellectual Disabilities: Towards Independent Living within The Society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Sulabha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Karunanidhi</w:t>
            </w:r>
            <w:proofErr w:type="spellEnd"/>
          </w:p>
        </w:tc>
      </w:tr>
      <w:tr w:rsidR="00087A3A" w:rsidRPr="00087A3A" w:rsidTr="008927A1">
        <w:tc>
          <w:tcPr>
            <w:tcW w:w="828" w:type="dxa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D05</w:t>
            </w:r>
          </w:p>
        </w:tc>
        <w:tc>
          <w:tcPr>
            <w:tcW w:w="7110" w:type="dxa"/>
            <w:shd w:val="clear" w:color="auto" w:fill="auto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Post-School Outcomes of Students with Special Education Needs in </w:t>
            </w:r>
          </w:p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Hong Kong: A Qualitative Investigation of Teachers’ Observations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Sin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Kuen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Fung </w:t>
            </w:r>
          </w:p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et al.</w:t>
            </w:r>
          </w:p>
        </w:tc>
      </w:tr>
      <w:tr w:rsidR="00087A3A" w:rsidRPr="00087A3A" w:rsidTr="008927A1">
        <w:tc>
          <w:tcPr>
            <w:tcW w:w="828" w:type="dxa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D06</w:t>
            </w:r>
          </w:p>
        </w:tc>
        <w:tc>
          <w:tcPr>
            <w:tcW w:w="7110" w:type="dxa"/>
            <w:shd w:val="clear" w:color="auto" w:fill="auto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Visual Art Production as Transition to Semi-Independent Living for Persons with Intellectual Disability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Dhanna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Kerina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B.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Rodas</w:t>
            </w:r>
            <w:proofErr w:type="spellEnd"/>
          </w:p>
        </w:tc>
      </w:tr>
      <w:tr w:rsidR="00087A3A" w:rsidRPr="00087A3A" w:rsidTr="008927A1">
        <w:tc>
          <w:tcPr>
            <w:tcW w:w="828" w:type="dxa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D07</w:t>
            </w:r>
          </w:p>
        </w:tc>
        <w:tc>
          <w:tcPr>
            <w:tcW w:w="7110" w:type="dxa"/>
            <w:shd w:val="clear" w:color="auto" w:fill="auto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Vocational Skill to Improve Life Skill of Children with Mild Intellectual Disabilities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Anissa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Rizki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Swardani</w:t>
            </w:r>
            <w:proofErr w:type="spellEnd"/>
          </w:p>
        </w:tc>
      </w:tr>
      <w:tr w:rsidR="00087A3A" w:rsidRPr="008927A1" w:rsidTr="007A3A56">
        <w:tc>
          <w:tcPr>
            <w:tcW w:w="9918" w:type="dxa"/>
            <w:gridSpan w:val="3"/>
            <w:shd w:val="clear" w:color="auto" w:fill="FDE9D9"/>
          </w:tcPr>
          <w:p w:rsidR="00F33DD1" w:rsidRPr="008927A1" w:rsidRDefault="00F33DD1" w:rsidP="00822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"/>
              </w:rPr>
            </w:pPr>
            <w:r w:rsidRPr="008927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5.TVET: Technical Vocational Education Training for SEN</w:t>
            </w:r>
          </w:p>
        </w:tc>
      </w:tr>
      <w:tr w:rsidR="008927A1" w:rsidRPr="008927A1" w:rsidTr="000E40AE">
        <w:tc>
          <w:tcPr>
            <w:tcW w:w="828" w:type="dxa"/>
            <w:shd w:val="clear" w:color="auto" w:fill="auto"/>
          </w:tcPr>
          <w:p w:rsidR="008927A1" w:rsidRPr="008927A1" w:rsidRDefault="008927A1" w:rsidP="000E40A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th-TH"/>
              </w:rPr>
            </w:pPr>
            <w:r w:rsidRPr="008927A1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th-TH"/>
              </w:rPr>
              <w:t>No.</w:t>
            </w:r>
          </w:p>
        </w:tc>
        <w:tc>
          <w:tcPr>
            <w:tcW w:w="7110" w:type="dxa"/>
            <w:shd w:val="clear" w:color="auto" w:fill="auto"/>
          </w:tcPr>
          <w:p w:rsidR="008927A1" w:rsidRPr="008927A1" w:rsidRDefault="008927A1" w:rsidP="000E40AE">
            <w:pPr>
              <w:pStyle w:val="a"/>
              <w:numPr>
                <w:ilvl w:val="0"/>
                <w:numId w:val="0"/>
              </w:numPr>
              <w:ind w:left="360" w:hanging="360"/>
              <w:jc w:val="center"/>
              <w:rPr>
                <w:b/>
                <w:bCs/>
              </w:rPr>
            </w:pPr>
            <w:r w:rsidRPr="008927A1">
              <w:rPr>
                <w:b/>
                <w:bCs/>
              </w:rPr>
              <w:t>Title</w:t>
            </w:r>
          </w:p>
        </w:tc>
        <w:tc>
          <w:tcPr>
            <w:tcW w:w="1980" w:type="dxa"/>
            <w:shd w:val="clear" w:color="auto" w:fill="auto"/>
          </w:tcPr>
          <w:p w:rsidR="008927A1" w:rsidRPr="008927A1" w:rsidRDefault="008927A1" w:rsidP="000E4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th-TH"/>
              </w:rPr>
            </w:pPr>
            <w:r w:rsidRPr="008927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MY" w:eastAsia="en-MY"/>
              </w:rPr>
              <w:t>Presenter</w:t>
            </w:r>
          </w:p>
        </w:tc>
      </w:tr>
      <w:tr w:rsidR="00087A3A" w:rsidRPr="00087A3A" w:rsidTr="008927A1">
        <w:tc>
          <w:tcPr>
            <w:tcW w:w="828" w:type="dxa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E01</w:t>
            </w:r>
          </w:p>
        </w:tc>
        <w:tc>
          <w:tcPr>
            <w:tcW w:w="7110" w:type="dxa"/>
            <w:shd w:val="clear" w:color="auto" w:fill="auto"/>
          </w:tcPr>
          <w:p w:rsidR="00F33DD1" w:rsidRPr="00087A3A" w:rsidRDefault="00F33DD1" w:rsidP="008927A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The Implementation of Entrepreneurial Element in Primary School Standard Curriculum for Special Education (KSSRPK) by Special Education Teachers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Sulabha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Karunanidhi</w:t>
            </w:r>
            <w:proofErr w:type="spellEnd"/>
          </w:p>
        </w:tc>
      </w:tr>
      <w:tr w:rsidR="00087A3A" w:rsidRPr="00087A3A" w:rsidTr="008927A1">
        <w:tc>
          <w:tcPr>
            <w:tcW w:w="828" w:type="dxa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E02</w:t>
            </w:r>
          </w:p>
        </w:tc>
        <w:tc>
          <w:tcPr>
            <w:tcW w:w="7110" w:type="dxa"/>
            <w:shd w:val="clear" w:color="auto" w:fill="auto"/>
          </w:tcPr>
          <w:p w:rsidR="00F33DD1" w:rsidRPr="00087A3A" w:rsidRDefault="00F33DD1" w:rsidP="008927A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An Overview Learning Problems (LD Students) of Special Education Programs in Malaysia’s Community College 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Yufiza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Mohd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Yusof</w:t>
            </w:r>
            <w:proofErr w:type="spellEnd"/>
          </w:p>
        </w:tc>
      </w:tr>
      <w:tr w:rsidR="00087A3A" w:rsidRPr="00087A3A" w:rsidTr="008927A1">
        <w:tc>
          <w:tcPr>
            <w:tcW w:w="828" w:type="dxa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E03</w:t>
            </w:r>
          </w:p>
        </w:tc>
        <w:tc>
          <w:tcPr>
            <w:tcW w:w="7110" w:type="dxa"/>
            <w:shd w:val="clear" w:color="auto" w:fill="auto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Development And Validation of a Customized Vocational Program for Adults with Mild Intellectual 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Zhanina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Umali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Custodio</w:t>
            </w:r>
            <w:proofErr w:type="spellEnd"/>
          </w:p>
        </w:tc>
      </w:tr>
      <w:tr w:rsidR="00087A3A" w:rsidRPr="00087A3A" w:rsidTr="008927A1">
        <w:tc>
          <w:tcPr>
            <w:tcW w:w="828" w:type="dxa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E04</w:t>
            </w:r>
          </w:p>
        </w:tc>
        <w:tc>
          <w:tcPr>
            <w:tcW w:w="7110" w:type="dxa"/>
            <w:shd w:val="clear" w:color="auto" w:fill="auto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Person-Environment Fit of Hearing Impaired Students in Malaysia Polytechnics: A Preliminary Analysis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Che’Rozaniza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Azizan</w:t>
            </w:r>
            <w:proofErr w:type="spellEnd"/>
          </w:p>
        </w:tc>
      </w:tr>
      <w:tr w:rsidR="00087A3A" w:rsidRPr="00087A3A" w:rsidTr="008927A1">
        <w:tc>
          <w:tcPr>
            <w:tcW w:w="828" w:type="dxa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E05</w:t>
            </w:r>
          </w:p>
        </w:tc>
        <w:tc>
          <w:tcPr>
            <w:tcW w:w="7110" w:type="dxa"/>
            <w:shd w:val="clear" w:color="auto" w:fill="auto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Technical And Vocational Education Training (TVET) for Student with Learning Disabilities : Implementation  in Community College in Malaysia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Suhaina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Mohamed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Zaki</w:t>
            </w:r>
            <w:proofErr w:type="spellEnd"/>
          </w:p>
        </w:tc>
      </w:tr>
      <w:tr w:rsidR="00087A3A" w:rsidRPr="00087A3A" w:rsidTr="008927A1">
        <w:tc>
          <w:tcPr>
            <w:tcW w:w="828" w:type="dxa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E06</w:t>
            </w:r>
          </w:p>
        </w:tc>
        <w:tc>
          <w:tcPr>
            <w:tcW w:w="7110" w:type="dxa"/>
            <w:shd w:val="clear" w:color="auto" w:fill="auto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Learning And Teaching Problems for Special Skill Certificate Disabled Student (KHK) for HK Course 206 Western Food Preparation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Bustaman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Bonari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   et al.</w:t>
            </w:r>
          </w:p>
        </w:tc>
      </w:tr>
      <w:tr w:rsidR="00087A3A" w:rsidRPr="00087A3A" w:rsidTr="008927A1">
        <w:tc>
          <w:tcPr>
            <w:tcW w:w="828" w:type="dxa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E07</w:t>
            </w:r>
          </w:p>
        </w:tc>
        <w:tc>
          <w:tcPr>
            <w:tcW w:w="7110" w:type="dxa"/>
            <w:shd w:val="clear" w:color="auto" w:fill="auto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Early Exposure of Entrepreneurial Skills Training Program as The Preparation of Students with Learning Disabilities in Arau Community College to Face The Working World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Nur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Asma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Darus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&amp;</w:t>
            </w: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A3A">
              <w:rPr>
                <w:rStyle w:val="AuthorsNamesCar"/>
                <w:rFonts w:ascii="Times New Roman" w:hAnsi="Times New Roman"/>
                <w:b w:val="0"/>
                <w:szCs w:val="24"/>
              </w:rPr>
              <w:t>Mawar</w:t>
            </w:r>
            <w:proofErr w:type="spellEnd"/>
            <w:r w:rsidRPr="00087A3A">
              <w:rPr>
                <w:rStyle w:val="AuthorsNamesCar"/>
                <w:rFonts w:ascii="Times New Roman" w:hAnsi="Times New Roman"/>
                <w:b w:val="0"/>
                <w:szCs w:val="24"/>
              </w:rPr>
              <w:t xml:space="preserve"> </w:t>
            </w:r>
            <w:proofErr w:type="spellStart"/>
            <w:r w:rsidRPr="00087A3A">
              <w:rPr>
                <w:rStyle w:val="AuthorsNamesCar"/>
                <w:rFonts w:ascii="Times New Roman" w:hAnsi="Times New Roman"/>
                <w:b w:val="0"/>
                <w:szCs w:val="24"/>
              </w:rPr>
              <w:t>Qadijah</w:t>
            </w:r>
            <w:proofErr w:type="spellEnd"/>
            <w:r w:rsidRPr="00087A3A">
              <w:rPr>
                <w:rStyle w:val="AuthorsNamesCar"/>
                <w:rFonts w:ascii="Times New Roman" w:hAnsi="Times New Roman"/>
                <w:b w:val="0"/>
                <w:szCs w:val="24"/>
              </w:rPr>
              <w:t xml:space="preserve"> </w:t>
            </w:r>
            <w:proofErr w:type="spellStart"/>
            <w:r w:rsidRPr="00087A3A">
              <w:rPr>
                <w:rStyle w:val="AuthorsNamesCar"/>
                <w:rFonts w:ascii="Times New Roman" w:hAnsi="Times New Roman"/>
                <w:b w:val="0"/>
                <w:szCs w:val="24"/>
              </w:rPr>
              <w:t>Ishak</w:t>
            </w:r>
            <w:proofErr w:type="spellEnd"/>
          </w:p>
        </w:tc>
      </w:tr>
      <w:tr w:rsidR="00087A3A" w:rsidRPr="00087A3A" w:rsidTr="007A3A56">
        <w:tc>
          <w:tcPr>
            <w:tcW w:w="9918" w:type="dxa"/>
            <w:gridSpan w:val="3"/>
            <w:shd w:val="clear" w:color="auto" w:fill="FDE9D9"/>
          </w:tcPr>
          <w:p w:rsidR="00F33DD1" w:rsidRPr="00087A3A" w:rsidRDefault="00F33DD1" w:rsidP="00822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6.Innovation in Deaf blind and Multiple Disabilities Education</w:t>
            </w:r>
          </w:p>
        </w:tc>
      </w:tr>
      <w:tr w:rsidR="008927A1" w:rsidRPr="008927A1" w:rsidTr="000E40AE">
        <w:tc>
          <w:tcPr>
            <w:tcW w:w="828" w:type="dxa"/>
            <w:shd w:val="clear" w:color="auto" w:fill="auto"/>
          </w:tcPr>
          <w:p w:rsidR="008927A1" w:rsidRPr="008927A1" w:rsidRDefault="008927A1" w:rsidP="000E40A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th-TH"/>
              </w:rPr>
            </w:pPr>
            <w:r w:rsidRPr="008927A1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th-TH"/>
              </w:rPr>
              <w:t>No.</w:t>
            </w:r>
          </w:p>
        </w:tc>
        <w:tc>
          <w:tcPr>
            <w:tcW w:w="7110" w:type="dxa"/>
            <w:shd w:val="clear" w:color="auto" w:fill="auto"/>
          </w:tcPr>
          <w:p w:rsidR="008927A1" w:rsidRPr="008927A1" w:rsidRDefault="008927A1" w:rsidP="000E40AE">
            <w:pPr>
              <w:pStyle w:val="a"/>
              <w:numPr>
                <w:ilvl w:val="0"/>
                <w:numId w:val="0"/>
              </w:numPr>
              <w:ind w:left="360" w:hanging="360"/>
              <w:jc w:val="center"/>
              <w:rPr>
                <w:b/>
                <w:bCs/>
              </w:rPr>
            </w:pPr>
            <w:r w:rsidRPr="008927A1">
              <w:rPr>
                <w:b/>
                <w:bCs/>
              </w:rPr>
              <w:t>Title</w:t>
            </w:r>
          </w:p>
        </w:tc>
        <w:tc>
          <w:tcPr>
            <w:tcW w:w="1980" w:type="dxa"/>
            <w:shd w:val="clear" w:color="auto" w:fill="auto"/>
          </w:tcPr>
          <w:p w:rsidR="008927A1" w:rsidRPr="008927A1" w:rsidRDefault="008927A1" w:rsidP="000E4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th-TH"/>
              </w:rPr>
            </w:pPr>
            <w:r w:rsidRPr="008927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MY" w:eastAsia="en-MY"/>
              </w:rPr>
              <w:t>Presenter</w:t>
            </w:r>
          </w:p>
        </w:tc>
      </w:tr>
      <w:tr w:rsidR="00087A3A" w:rsidRPr="00087A3A" w:rsidTr="008927A1">
        <w:tc>
          <w:tcPr>
            <w:tcW w:w="828" w:type="dxa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F01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pStyle w:val="a"/>
              <w:numPr>
                <w:ilvl w:val="0"/>
                <w:numId w:val="0"/>
              </w:numPr>
              <w:ind w:left="360" w:hanging="360"/>
            </w:pPr>
            <w:r w:rsidRPr="00087A3A">
              <w:t xml:space="preserve">Attitudes of Chinese Society Towards People with Visual </w:t>
            </w:r>
          </w:p>
          <w:p w:rsidR="00F33DD1" w:rsidRPr="00087A3A" w:rsidRDefault="00F33DD1" w:rsidP="008927A1">
            <w:pPr>
              <w:pStyle w:val="a"/>
              <w:numPr>
                <w:ilvl w:val="0"/>
                <w:numId w:val="0"/>
              </w:numPr>
              <w:ind w:left="360" w:hanging="360"/>
            </w:pPr>
            <w:r w:rsidRPr="00087A3A">
              <w:t>Impairment : Empirical Study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pStyle w:val="a"/>
              <w:numPr>
                <w:ilvl w:val="0"/>
                <w:numId w:val="0"/>
              </w:numPr>
              <w:ind w:left="360" w:hanging="360"/>
              <w:jc w:val="both"/>
            </w:pPr>
            <w:proofErr w:type="spellStart"/>
            <w:r w:rsidRPr="00087A3A">
              <w:t>Yuexin</w:t>
            </w:r>
            <w:proofErr w:type="spellEnd"/>
            <w:r w:rsidRPr="00087A3A">
              <w:t xml:space="preserve"> Zhang</w:t>
            </w:r>
          </w:p>
        </w:tc>
      </w:tr>
      <w:tr w:rsidR="00087A3A" w:rsidRPr="00087A3A" w:rsidTr="008927A1">
        <w:tc>
          <w:tcPr>
            <w:tcW w:w="828" w:type="dxa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F02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How to Train Teachers of Children with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Deafblindness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?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ED582A" w:rsidP="00ED5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Aline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</w:t>
            </w:r>
            <w:proofErr w:type="spellStart"/>
            <w:r w:rsidR="00F33DD1"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Hanning-Zwanenburg</w:t>
            </w:r>
            <w:proofErr w:type="spellEnd"/>
          </w:p>
        </w:tc>
      </w:tr>
      <w:tr w:rsidR="00087A3A" w:rsidRPr="00087A3A" w:rsidTr="007A3A56">
        <w:tc>
          <w:tcPr>
            <w:tcW w:w="9918" w:type="dxa"/>
            <w:gridSpan w:val="3"/>
            <w:shd w:val="clear" w:color="auto" w:fill="FDE9D9"/>
          </w:tcPr>
          <w:p w:rsidR="00F33DD1" w:rsidRPr="00087A3A" w:rsidRDefault="00F33DD1" w:rsidP="00822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7.Networking in Special Education</w:t>
            </w:r>
          </w:p>
        </w:tc>
      </w:tr>
      <w:tr w:rsidR="008927A1" w:rsidRPr="008927A1" w:rsidTr="000E40AE">
        <w:tc>
          <w:tcPr>
            <w:tcW w:w="828" w:type="dxa"/>
            <w:shd w:val="clear" w:color="auto" w:fill="auto"/>
          </w:tcPr>
          <w:p w:rsidR="008927A1" w:rsidRPr="008927A1" w:rsidRDefault="008927A1" w:rsidP="000E40A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th-TH"/>
              </w:rPr>
            </w:pPr>
            <w:r w:rsidRPr="008927A1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th-TH"/>
              </w:rPr>
              <w:t>No.</w:t>
            </w:r>
          </w:p>
        </w:tc>
        <w:tc>
          <w:tcPr>
            <w:tcW w:w="7110" w:type="dxa"/>
            <w:shd w:val="clear" w:color="auto" w:fill="auto"/>
          </w:tcPr>
          <w:p w:rsidR="008927A1" w:rsidRPr="008927A1" w:rsidRDefault="008927A1" w:rsidP="000E40AE">
            <w:pPr>
              <w:pStyle w:val="a"/>
              <w:numPr>
                <w:ilvl w:val="0"/>
                <w:numId w:val="0"/>
              </w:numPr>
              <w:ind w:left="360" w:hanging="360"/>
              <w:jc w:val="center"/>
              <w:rPr>
                <w:b/>
                <w:bCs/>
              </w:rPr>
            </w:pPr>
            <w:r w:rsidRPr="008927A1">
              <w:rPr>
                <w:b/>
                <w:bCs/>
              </w:rPr>
              <w:t>Title</w:t>
            </w:r>
          </w:p>
        </w:tc>
        <w:tc>
          <w:tcPr>
            <w:tcW w:w="1980" w:type="dxa"/>
            <w:shd w:val="clear" w:color="auto" w:fill="auto"/>
          </w:tcPr>
          <w:p w:rsidR="008927A1" w:rsidRPr="008927A1" w:rsidRDefault="008927A1" w:rsidP="000E4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th-TH"/>
              </w:rPr>
            </w:pPr>
            <w:r w:rsidRPr="008927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MY" w:eastAsia="en-MY"/>
              </w:rPr>
              <w:t>Presenter</w:t>
            </w:r>
          </w:p>
        </w:tc>
      </w:tr>
      <w:tr w:rsidR="00087A3A" w:rsidRPr="00087A3A" w:rsidTr="008927A1">
        <w:tc>
          <w:tcPr>
            <w:tcW w:w="828" w:type="dxa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G01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pStyle w:val="a"/>
              <w:numPr>
                <w:ilvl w:val="0"/>
                <w:numId w:val="0"/>
              </w:numPr>
            </w:pPr>
            <w:r w:rsidRPr="00087A3A">
              <w:t xml:space="preserve">Parent’s Role And Achievement of  The  Children with Autism in Special School in </w:t>
            </w:r>
            <w:proofErr w:type="spellStart"/>
            <w:r w:rsidRPr="00087A3A">
              <w:t>Pamekasan</w:t>
            </w:r>
            <w:proofErr w:type="spellEnd"/>
            <w:r w:rsidRPr="00087A3A">
              <w:t xml:space="preserve"> District, East Java Province, Indonesia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pStyle w:val="a"/>
              <w:numPr>
                <w:ilvl w:val="0"/>
                <w:numId w:val="0"/>
              </w:numPr>
              <w:ind w:left="360" w:hanging="360"/>
            </w:pPr>
            <w:proofErr w:type="spellStart"/>
            <w:r w:rsidRPr="00087A3A">
              <w:t>Sujarwanto</w:t>
            </w:r>
            <w:proofErr w:type="spellEnd"/>
            <w:r w:rsidRPr="00087A3A">
              <w:t xml:space="preserve">  et al.</w:t>
            </w:r>
          </w:p>
        </w:tc>
      </w:tr>
      <w:tr w:rsidR="00087A3A" w:rsidRPr="00087A3A" w:rsidTr="008927A1">
        <w:tc>
          <w:tcPr>
            <w:tcW w:w="828" w:type="dxa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G02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The Readiness of Parental Involvement Technical Vocational Education And Training for Special Education Needs: Confirmation Factor Analysis Approach (CFA)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Nazeri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Mohammad</w:t>
            </w:r>
          </w:p>
        </w:tc>
      </w:tr>
    </w:tbl>
    <w:p w:rsidR="009A28F1" w:rsidRPr="00087A3A" w:rsidRDefault="009A28F1" w:rsidP="009A28F1">
      <w:pPr>
        <w:jc w:val="center"/>
        <w:rPr>
          <w:rFonts w:ascii="Times New Roman" w:hAnsi="Times New Roman" w:cs="Times New Roman"/>
          <w:sz w:val="24"/>
          <w:szCs w:val="24"/>
        </w:rPr>
      </w:pPr>
      <w:r>
        <w:br w:type="page"/>
      </w:r>
      <w:r w:rsidRPr="00087A3A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Contents </w:t>
      </w:r>
      <w:r>
        <w:rPr>
          <w:rFonts w:ascii="Times New Roman" w:hAnsi="Times New Roman" w:cs="Times New Roman"/>
          <w:b/>
          <w:bCs/>
          <w:sz w:val="28"/>
          <w:szCs w:val="28"/>
        </w:rPr>
        <w:t>Full P</w:t>
      </w:r>
      <w:r w:rsidRPr="00087A3A">
        <w:rPr>
          <w:rFonts w:ascii="Times New Roman" w:hAnsi="Times New Roman" w:cs="Times New Roman"/>
          <w:b/>
          <w:bCs/>
          <w:sz w:val="28"/>
          <w:szCs w:val="28"/>
        </w:rPr>
        <w:t>aper</w:t>
      </w:r>
      <w:r>
        <w:rPr>
          <w:rFonts w:ascii="Times New Roman" w:hAnsi="Times New Roman" w:cs="Times New Roman"/>
          <w:b/>
          <w:bCs/>
          <w:sz w:val="28"/>
          <w:szCs w:val="28"/>
        </w:rPr>
        <w:t>s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7110"/>
        <w:gridCol w:w="1980"/>
      </w:tblGrid>
      <w:tr w:rsidR="00087A3A" w:rsidRPr="00087A3A" w:rsidTr="008927A1">
        <w:tc>
          <w:tcPr>
            <w:tcW w:w="828" w:type="dxa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G03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ind w:right="560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Perception of Hearing Impaired Student on Parental Involvement from The Environmental Aspect of Family, Peers And School Environments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Nancy Anthony &amp; </w:t>
            </w:r>
            <w:proofErr w:type="spellStart"/>
            <w:r w:rsidRPr="00087A3A">
              <w:rPr>
                <w:rStyle w:val="AuthorsNamesCar"/>
                <w:rFonts w:ascii="Times New Roman" w:hAnsi="Times New Roman"/>
                <w:b w:val="0"/>
                <w:szCs w:val="24"/>
              </w:rPr>
              <w:t>Safani</w:t>
            </w:r>
            <w:proofErr w:type="spellEnd"/>
            <w:r w:rsidRPr="00087A3A">
              <w:rPr>
                <w:rStyle w:val="AuthorsNamesCar"/>
                <w:rFonts w:ascii="Times New Roman" w:hAnsi="Times New Roman"/>
                <w:b w:val="0"/>
                <w:szCs w:val="24"/>
              </w:rPr>
              <w:t xml:space="preserve"> Bari</w:t>
            </w:r>
          </w:p>
        </w:tc>
      </w:tr>
      <w:tr w:rsidR="00087A3A" w:rsidRPr="00087A3A" w:rsidTr="008927A1">
        <w:tc>
          <w:tcPr>
            <w:tcW w:w="828" w:type="dxa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G04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Family Engagements: Rekindling The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Bayanihan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(Community) Spirit in Developing Early Literacy And Language-Rich Environments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Frank S.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Emboltura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et al.</w:t>
            </w:r>
          </w:p>
        </w:tc>
      </w:tr>
      <w:tr w:rsidR="00087A3A" w:rsidRPr="00087A3A" w:rsidTr="008927A1">
        <w:tc>
          <w:tcPr>
            <w:tcW w:w="828" w:type="dxa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G05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Parents And Teachers Opinions on Inclusive Practices in </w:t>
            </w:r>
          </w:p>
          <w:p w:rsidR="00F33DD1" w:rsidRPr="00087A3A" w:rsidRDefault="00F33DD1" w:rsidP="00892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A Secondary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School</w:t>
            </w:r>
            <w:proofErr w:type="gram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,Taiping</w:t>
            </w:r>
            <w:proofErr w:type="spellEnd"/>
            <w:proofErr w:type="gram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District. Perak. Malaysia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Kumaresan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Muniandy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&amp;</w:t>
            </w: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Noraini</w:t>
            </w:r>
            <w:proofErr w:type="spellEnd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Md</w:t>
            </w:r>
            <w:proofErr w:type="spellEnd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Salleh</w:t>
            </w:r>
            <w:proofErr w:type="spellEnd"/>
          </w:p>
        </w:tc>
      </w:tr>
      <w:tr w:rsidR="00087A3A" w:rsidRPr="00087A3A" w:rsidTr="008927A1">
        <w:tc>
          <w:tcPr>
            <w:tcW w:w="828" w:type="dxa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G06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The Level of Stress Among The Parents of Children with Learning </w:t>
            </w:r>
          </w:p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Disabilities (LD) in Malaysia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Kamarulzaman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Kamaruddin</w:t>
            </w:r>
            <w:proofErr w:type="spellEnd"/>
          </w:p>
        </w:tc>
      </w:tr>
      <w:tr w:rsidR="00087A3A" w:rsidRPr="00087A3A" w:rsidTr="008927A1">
        <w:tc>
          <w:tcPr>
            <w:tcW w:w="828" w:type="dxa"/>
            <w:shd w:val="clear" w:color="auto" w:fill="auto"/>
          </w:tcPr>
          <w:p w:rsidR="00F33DD1" w:rsidRPr="00087A3A" w:rsidRDefault="00F33DD1" w:rsidP="000E4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G07</w:t>
            </w:r>
          </w:p>
        </w:tc>
        <w:tc>
          <w:tcPr>
            <w:tcW w:w="7110" w:type="dxa"/>
            <w:shd w:val="clear" w:color="auto" w:fill="auto"/>
          </w:tcPr>
          <w:p w:rsidR="00F33DD1" w:rsidRPr="00087A3A" w:rsidRDefault="00F33DD1" w:rsidP="000E4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Learning Support Network of Parents Who Have Children with Learning Disabilities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0E4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Hu Xiao-Yi &amp;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Lui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Yan-Hong</w:t>
            </w:r>
          </w:p>
        </w:tc>
      </w:tr>
      <w:tr w:rsidR="00087A3A" w:rsidRPr="00087A3A" w:rsidTr="007A3A56">
        <w:tc>
          <w:tcPr>
            <w:tcW w:w="9918" w:type="dxa"/>
            <w:gridSpan w:val="3"/>
            <w:shd w:val="clear" w:color="auto" w:fill="FDE9D9"/>
          </w:tcPr>
          <w:p w:rsidR="00F33DD1" w:rsidRPr="00087A3A" w:rsidRDefault="00F33DD1" w:rsidP="00822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8.Policy on Disabilities</w:t>
            </w:r>
          </w:p>
        </w:tc>
      </w:tr>
      <w:tr w:rsidR="008927A1" w:rsidRPr="008927A1" w:rsidTr="000E40AE">
        <w:tc>
          <w:tcPr>
            <w:tcW w:w="828" w:type="dxa"/>
            <w:shd w:val="clear" w:color="auto" w:fill="auto"/>
          </w:tcPr>
          <w:p w:rsidR="008927A1" w:rsidRPr="008927A1" w:rsidRDefault="008927A1" w:rsidP="000E40A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th-TH"/>
              </w:rPr>
            </w:pPr>
            <w:r w:rsidRPr="008927A1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th-TH"/>
              </w:rPr>
              <w:t>No.</w:t>
            </w:r>
          </w:p>
        </w:tc>
        <w:tc>
          <w:tcPr>
            <w:tcW w:w="7110" w:type="dxa"/>
            <w:shd w:val="clear" w:color="auto" w:fill="auto"/>
          </w:tcPr>
          <w:p w:rsidR="008927A1" w:rsidRPr="008927A1" w:rsidRDefault="008927A1" w:rsidP="000E40AE">
            <w:pPr>
              <w:pStyle w:val="a"/>
              <w:numPr>
                <w:ilvl w:val="0"/>
                <w:numId w:val="0"/>
              </w:numPr>
              <w:ind w:left="360" w:hanging="360"/>
              <w:jc w:val="center"/>
              <w:rPr>
                <w:b/>
                <w:bCs/>
              </w:rPr>
            </w:pPr>
            <w:r w:rsidRPr="008927A1">
              <w:rPr>
                <w:b/>
                <w:bCs/>
              </w:rPr>
              <w:t>Title</w:t>
            </w:r>
          </w:p>
        </w:tc>
        <w:tc>
          <w:tcPr>
            <w:tcW w:w="1980" w:type="dxa"/>
            <w:shd w:val="clear" w:color="auto" w:fill="auto"/>
          </w:tcPr>
          <w:p w:rsidR="008927A1" w:rsidRPr="008927A1" w:rsidRDefault="008927A1" w:rsidP="000E4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th-TH"/>
              </w:rPr>
            </w:pPr>
            <w:r w:rsidRPr="008927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MY" w:eastAsia="en-MY"/>
              </w:rPr>
              <w:t>Presenter</w:t>
            </w:r>
          </w:p>
        </w:tc>
      </w:tr>
      <w:tr w:rsidR="00087A3A" w:rsidRPr="00087A3A" w:rsidTr="008927A1">
        <w:tc>
          <w:tcPr>
            <w:tcW w:w="828" w:type="dxa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H01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en-MY" w:eastAsia="en-MY"/>
              </w:rPr>
              <w:t>Making Students with Visual Impairment’s Right to Access Textbooks Real: The Role of Ministry of Education in Publishers’ Views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Issavara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Sirirungruang</w:t>
            </w:r>
            <w:proofErr w:type="spellEnd"/>
          </w:p>
        </w:tc>
      </w:tr>
      <w:tr w:rsidR="00087A3A" w:rsidRPr="00087A3A" w:rsidTr="008927A1">
        <w:tc>
          <w:tcPr>
            <w:tcW w:w="828" w:type="dxa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H02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The Implications of  Person with Disabilities Act 2008 on TVET Education for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Tuanku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Syed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Sirajuddin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Polytechnic Special Skill Certificates Disabled Students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Anwar Abdul Rahman &amp;</w:t>
            </w: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A3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Nurul</w:t>
            </w:r>
            <w:proofErr w:type="spellEnd"/>
            <w:r w:rsidRPr="00087A3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A3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Izzati</w:t>
            </w:r>
            <w:proofErr w:type="spellEnd"/>
            <w:r w:rsidRPr="00087A3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A3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binti</w:t>
            </w:r>
            <w:proofErr w:type="spellEnd"/>
            <w:r w:rsidRPr="00087A3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A3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Mohd</w:t>
            </w:r>
            <w:proofErr w:type="spellEnd"/>
            <w:r w:rsidRPr="00087A3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 Noh</w:t>
            </w:r>
          </w:p>
        </w:tc>
      </w:tr>
      <w:tr w:rsidR="00087A3A" w:rsidRPr="00087A3A" w:rsidTr="008927A1">
        <w:tc>
          <w:tcPr>
            <w:tcW w:w="828" w:type="dxa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H03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The Right to Appropriate Education: Perspectives from Two Inclusive Schools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Frank S.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Emboltura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&amp; </w:t>
            </w: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Nilda</w:t>
            </w:r>
            <w:proofErr w:type="spellEnd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 xml:space="preserve"> B. Delgado</w:t>
            </w:r>
          </w:p>
        </w:tc>
      </w:tr>
      <w:tr w:rsidR="00087A3A" w:rsidRPr="00087A3A" w:rsidTr="008927A1">
        <w:tc>
          <w:tcPr>
            <w:tcW w:w="828" w:type="dxa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H04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Educational Placement of School-Aged Children with Autism in China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pStyle w:val="p0"/>
              <w:jc w:val="left"/>
              <w:rPr>
                <w:sz w:val="24"/>
                <w:szCs w:val="24"/>
              </w:rPr>
            </w:pPr>
            <w:r w:rsidRPr="00087A3A">
              <w:rPr>
                <w:rFonts w:eastAsia="Times New Roman"/>
                <w:sz w:val="24"/>
                <w:szCs w:val="24"/>
                <w:lang w:val="en-MY" w:eastAsia="en-MY"/>
              </w:rPr>
              <w:t>Hu Xiao-</w:t>
            </w:r>
            <w:proofErr w:type="spellStart"/>
            <w:r w:rsidRPr="00087A3A">
              <w:rPr>
                <w:rFonts w:eastAsia="Times New Roman"/>
                <w:sz w:val="24"/>
                <w:szCs w:val="24"/>
                <w:lang w:val="en-MY" w:eastAsia="en-MY"/>
              </w:rPr>
              <w:t>yi</w:t>
            </w:r>
            <w:proofErr w:type="spellEnd"/>
            <w:r w:rsidRPr="00087A3A">
              <w:rPr>
                <w:rFonts w:eastAsia="Times New Roman"/>
                <w:sz w:val="24"/>
                <w:szCs w:val="24"/>
                <w:lang w:val="en-MY" w:eastAsia="en-MY"/>
              </w:rPr>
              <w:t xml:space="preserve"> &amp;</w:t>
            </w:r>
          </w:p>
          <w:p w:rsidR="00F33DD1" w:rsidRPr="00087A3A" w:rsidRDefault="00F33DD1" w:rsidP="008927A1">
            <w:pPr>
              <w:pStyle w:val="p0"/>
              <w:jc w:val="left"/>
              <w:rPr>
                <w:sz w:val="24"/>
                <w:szCs w:val="24"/>
              </w:rPr>
            </w:pPr>
            <w:r w:rsidRPr="00087A3A">
              <w:rPr>
                <w:sz w:val="24"/>
                <w:szCs w:val="24"/>
              </w:rPr>
              <w:t>LIU Yan-</w:t>
            </w:r>
            <w:proofErr w:type="spellStart"/>
            <w:r w:rsidRPr="00087A3A">
              <w:rPr>
                <w:sz w:val="24"/>
                <w:szCs w:val="24"/>
              </w:rPr>
              <w:t>hong</w:t>
            </w:r>
            <w:proofErr w:type="spellEnd"/>
            <w:r w:rsidRPr="00087A3A">
              <w:rPr>
                <w:sz w:val="24"/>
                <w:szCs w:val="24"/>
              </w:rPr>
              <w:t xml:space="preserve"> </w:t>
            </w:r>
          </w:p>
        </w:tc>
      </w:tr>
      <w:tr w:rsidR="00087A3A" w:rsidRPr="00087A3A" w:rsidTr="008927A1">
        <w:tc>
          <w:tcPr>
            <w:tcW w:w="828" w:type="dxa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H05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eProjBL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for Special Education: A Preliminary Case Study in A Malaysian Primary School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Anuar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Mohd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Yusof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</w:t>
            </w:r>
          </w:p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et al.</w:t>
            </w:r>
          </w:p>
        </w:tc>
      </w:tr>
      <w:tr w:rsidR="00087A3A" w:rsidRPr="00087A3A" w:rsidTr="008927A1">
        <w:trPr>
          <w:trHeight w:val="588"/>
        </w:trPr>
        <w:tc>
          <w:tcPr>
            <w:tcW w:w="828" w:type="dxa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H06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ind w:right="560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How Do Thai Students with Disabilities </w:t>
            </w:r>
            <w:proofErr w:type="gram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Understand  And</w:t>
            </w:r>
            <w:proofErr w:type="gram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Use Their Self-Determination Skills?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Jenjeera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Boonsombat</w:t>
            </w:r>
            <w:proofErr w:type="spellEnd"/>
          </w:p>
        </w:tc>
      </w:tr>
      <w:tr w:rsidR="00087A3A" w:rsidRPr="00087A3A" w:rsidTr="008927A1">
        <w:tc>
          <w:tcPr>
            <w:tcW w:w="828" w:type="dxa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H07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A Study on The System of Inclusive Education  in Kolkata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Ritwika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Kaskar</w:t>
            </w:r>
            <w:proofErr w:type="spellEnd"/>
          </w:p>
        </w:tc>
      </w:tr>
      <w:tr w:rsidR="00087A3A" w:rsidRPr="00087A3A" w:rsidTr="008927A1">
        <w:tc>
          <w:tcPr>
            <w:tcW w:w="828" w:type="dxa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H08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Are Malaysian Universities Ready for Students with Disability?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Zuraidah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Mohd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Zain</w:t>
            </w:r>
          </w:p>
        </w:tc>
      </w:tr>
      <w:tr w:rsidR="00087A3A" w:rsidRPr="00087A3A" w:rsidTr="008927A1">
        <w:tc>
          <w:tcPr>
            <w:tcW w:w="828" w:type="dxa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H09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pStyle w:val="a"/>
              <w:numPr>
                <w:ilvl w:val="0"/>
                <w:numId w:val="0"/>
              </w:numPr>
              <w:ind w:left="360" w:hanging="360"/>
            </w:pPr>
            <w:r w:rsidRPr="00087A3A">
              <w:t>Inclusive Education Program in Malaysia: Evolution in</w:t>
            </w:r>
          </w:p>
          <w:p w:rsidR="00F33DD1" w:rsidRPr="00087A3A" w:rsidRDefault="00F33DD1" w:rsidP="008927A1">
            <w:pPr>
              <w:pStyle w:val="a"/>
              <w:numPr>
                <w:ilvl w:val="0"/>
                <w:numId w:val="0"/>
              </w:numPr>
              <w:ind w:left="360" w:hanging="360"/>
            </w:pPr>
            <w:r w:rsidRPr="00087A3A">
              <w:t>Policy And Challenges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pStyle w:val="a"/>
              <w:numPr>
                <w:ilvl w:val="0"/>
                <w:numId w:val="0"/>
              </w:numPr>
              <w:ind w:left="360" w:hanging="360"/>
            </w:pPr>
            <w:proofErr w:type="spellStart"/>
            <w:r w:rsidRPr="00087A3A">
              <w:t>Maizatul</w:t>
            </w:r>
            <w:proofErr w:type="spellEnd"/>
            <w:r w:rsidRPr="00087A3A">
              <w:t xml:space="preserve"> </w:t>
            </w:r>
          </w:p>
          <w:p w:rsidR="00F33DD1" w:rsidRPr="00087A3A" w:rsidRDefault="00F33DD1" w:rsidP="008927A1">
            <w:pPr>
              <w:pStyle w:val="a"/>
              <w:numPr>
                <w:ilvl w:val="0"/>
                <w:numId w:val="0"/>
              </w:numPr>
              <w:ind w:left="360" w:hanging="360"/>
            </w:pPr>
            <w:proofErr w:type="spellStart"/>
            <w:r w:rsidRPr="00087A3A">
              <w:t>Azmah</w:t>
            </w:r>
            <w:proofErr w:type="spellEnd"/>
            <w:r w:rsidRPr="00087A3A">
              <w:t xml:space="preserve"> Ab </w:t>
            </w:r>
          </w:p>
          <w:p w:rsidR="00F33DD1" w:rsidRPr="00087A3A" w:rsidRDefault="00F33DD1" w:rsidP="008927A1">
            <w:pPr>
              <w:pStyle w:val="a"/>
              <w:numPr>
                <w:ilvl w:val="0"/>
                <w:numId w:val="0"/>
              </w:numPr>
              <w:ind w:left="360" w:hanging="360"/>
            </w:pPr>
            <w:proofErr w:type="spellStart"/>
            <w:r w:rsidRPr="00087A3A">
              <w:t>Latiff</w:t>
            </w:r>
            <w:proofErr w:type="spellEnd"/>
          </w:p>
        </w:tc>
      </w:tr>
      <w:tr w:rsidR="00087A3A" w:rsidRPr="00087A3A" w:rsidTr="008927A1">
        <w:tc>
          <w:tcPr>
            <w:tcW w:w="828" w:type="dxa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H10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ind w:right="560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Teacher’s Attitudes Toward Inclusive: An Overview of Factor of Services, Confidence, Challenges And Education Policy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Muhamad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Khairul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Anuar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Hussin</w:t>
            </w:r>
            <w:proofErr w:type="spellEnd"/>
          </w:p>
        </w:tc>
      </w:tr>
    </w:tbl>
    <w:p w:rsidR="009A28F1" w:rsidRPr="00087A3A" w:rsidRDefault="009A28F1" w:rsidP="009A28F1">
      <w:pPr>
        <w:jc w:val="center"/>
        <w:rPr>
          <w:rFonts w:ascii="Times New Roman" w:hAnsi="Times New Roman" w:cs="Times New Roman"/>
          <w:sz w:val="24"/>
          <w:szCs w:val="24"/>
        </w:rPr>
      </w:pPr>
      <w:r>
        <w:br w:type="page"/>
      </w:r>
      <w:r w:rsidRPr="00087A3A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Contents </w:t>
      </w:r>
      <w:r>
        <w:rPr>
          <w:rFonts w:ascii="Times New Roman" w:hAnsi="Times New Roman" w:cs="Times New Roman"/>
          <w:b/>
          <w:bCs/>
          <w:sz w:val="28"/>
          <w:szCs w:val="28"/>
        </w:rPr>
        <w:t>Full P</w:t>
      </w:r>
      <w:r w:rsidRPr="00087A3A">
        <w:rPr>
          <w:rFonts w:ascii="Times New Roman" w:hAnsi="Times New Roman" w:cs="Times New Roman"/>
          <w:b/>
          <w:bCs/>
          <w:sz w:val="28"/>
          <w:szCs w:val="28"/>
        </w:rPr>
        <w:t>aper</w:t>
      </w:r>
      <w:r>
        <w:rPr>
          <w:rFonts w:ascii="Times New Roman" w:hAnsi="Times New Roman" w:cs="Times New Roman"/>
          <w:b/>
          <w:bCs/>
          <w:sz w:val="28"/>
          <w:szCs w:val="28"/>
        </w:rPr>
        <w:t>s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"/>
        <w:gridCol w:w="810"/>
        <w:gridCol w:w="7110"/>
        <w:gridCol w:w="1980"/>
      </w:tblGrid>
      <w:tr w:rsidR="00087A3A" w:rsidRPr="00087A3A" w:rsidTr="007A3A56">
        <w:tc>
          <w:tcPr>
            <w:tcW w:w="9918" w:type="dxa"/>
            <w:gridSpan w:val="4"/>
            <w:shd w:val="clear" w:color="auto" w:fill="FDE9D9"/>
          </w:tcPr>
          <w:p w:rsidR="00F33DD1" w:rsidRPr="00087A3A" w:rsidRDefault="00F33DD1" w:rsidP="00822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9.Gifted and Talented</w:t>
            </w:r>
          </w:p>
        </w:tc>
      </w:tr>
      <w:tr w:rsidR="008927A1" w:rsidRPr="008927A1" w:rsidTr="000E40AE">
        <w:tc>
          <w:tcPr>
            <w:tcW w:w="828" w:type="dxa"/>
            <w:gridSpan w:val="2"/>
            <w:shd w:val="clear" w:color="auto" w:fill="auto"/>
          </w:tcPr>
          <w:p w:rsidR="008927A1" w:rsidRPr="008927A1" w:rsidRDefault="008927A1" w:rsidP="000E40A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th-TH"/>
              </w:rPr>
            </w:pPr>
            <w:r w:rsidRPr="008927A1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th-TH"/>
              </w:rPr>
              <w:t>No.</w:t>
            </w:r>
          </w:p>
        </w:tc>
        <w:tc>
          <w:tcPr>
            <w:tcW w:w="7110" w:type="dxa"/>
            <w:shd w:val="clear" w:color="auto" w:fill="auto"/>
          </w:tcPr>
          <w:p w:rsidR="008927A1" w:rsidRPr="008927A1" w:rsidRDefault="008927A1" w:rsidP="000E40AE">
            <w:pPr>
              <w:pStyle w:val="a"/>
              <w:numPr>
                <w:ilvl w:val="0"/>
                <w:numId w:val="0"/>
              </w:numPr>
              <w:ind w:left="360" w:hanging="360"/>
              <w:jc w:val="center"/>
              <w:rPr>
                <w:b/>
                <w:bCs/>
              </w:rPr>
            </w:pPr>
            <w:r w:rsidRPr="008927A1">
              <w:rPr>
                <w:b/>
                <w:bCs/>
              </w:rPr>
              <w:t>Title</w:t>
            </w:r>
          </w:p>
        </w:tc>
        <w:tc>
          <w:tcPr>
            <w:tcW w:w="1980" w:type="dxa"/>
            <w:shd w:val="clear" w:color="auto" w:fill="auto"/>
          </w:tcPr>
          <w:p w:rsidR="008927A1" w:rsidRPr="008927A1" w:rsidRDefault="008927A1" w:rsidP="000E4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th-TH"/>
              </w:rPr>
            </w:pPr>
            <w:r w:rsidRPr="008927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MY" w:eastAsia="en-MY"/>
              </w:rPr>
              <w:t>Presenter</w:t>
            </w:r>
          </w:p>
        </w:tc>
      </w:tr>
      <w:tr w:rsidR="00087A3A" w:rsidRPr="00087A3A" w:rsidTr="008927A1">
        <w:tc>
          <w:tcPr>
            <w:tcW w:w="828" w:type="dxa"/>
            <w:gridSpan w:val="2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K01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Social Skills Among Gifted And Talented Students in Malaysia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Mohd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Hakimie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en-MY" w:eastAsia="en-MY"/>
              </w:rPr>
              <w:t>Zainal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en-MY" w:eastAsia="en-MY"/>
              </w:rPr>
              <w:t xml:space="preserve">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en-MY" w:eastAsia="en-MY"/>
              </w:rPr>
              <w:t>Abidin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en-MY" w:eastAsia="en-MY"/>
              </w:rPr>
              <w:t xml:space="preserve"> et al</w:t>
            </w: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.</w:t>
            </w:r>
          </w:p>
        </w:tc>
      </w:tr>
      <w:tr w:rsidR="00087A3A" w:rsidRPr="00087A3A" w:rsidTr="008927A1">
        <w:tc>
          <w:tcPr>
            <w:tcW w:w="828" w:type="dxa"/>
            <w:gridSpan w:val="2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K02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Innovations in Inclusive Education: Comprehensive Programs for The Gifted And Talented in the Philippines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Frances Olivia M.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Magtoto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 et al.</w:t>
            </w:r>
          </w:p>
        </w:tc>
      </w:tr>
      <w:tr w:rsidR="00087A3A" w:rsidRPr="00087A3A" w:rsidTr="008927A1">
        <w:tc>
          <w:tcPr>
            <w:tcW w:w="828" w:type="dxa"/>
            <w:gridSpan w:val="2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K03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Parenting Styles as Perceived by Academically Talented Students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Rosadah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Abd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Majid et al.</w:t>
            </w:r>
          </w:p>
        </w:tc>
      </w:tr>
      <w:tr w:rsidR="00087A3A" w:rsidRPr="00087A3A" w:rsidTr="008927A1">
        <w:tc>
          <w:tcPr>
            <w:tcW w:w="828" w:type="dxa"/>
            <w:gridSpan w:val="2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br w:type="page"/>
              <w:t>K04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ind w:right="176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The Level of  Resilient Among Gifted and Talented Students in Malaysia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Mhd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Subhan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et al.</w:t>
            </w:r>
          </w:p>
        </w:tc>
      </w:tr>
      <w:tr w:rsidR="00087A3A" w:rsidRPr="00087A3A" w:rsidTr="008927A1">
        <w:tc>
          <w:tcPr>
            <w:tcW w:w="828" w:type="dxa"/>
            <w:gridSpan w:val="2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K05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ind w:right="560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eastAsia="en-MY"/>
              </w:rPr>
              <w:t>“</w:t>
            </w: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Digital Classroom”: An Innovative Teaching And Learning Method for Gifted Students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Abu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Yazid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Abu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Bakar</w:t>
            </w:r>
            <w:proofErr w:type="spellEnd"/>
          </w:p>
        </w:tc>
      </w:tr>
      <w:tr w:rsidR="00087A3A" w:rsidRPr="00087A3A" w:rsidTr="008927A1">
        <w:tc>
          <w:tcPr>
            <w:tcW w:w="828" w:type="dxa"/>
            <w:gridSpan w:val="2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K06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ind w:right="176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The Biotechnology for Young Learner: Empowering Gifted Children to Bring Access to Science Knowledge in Inclusive Classrooms in Indonesia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Elga</w:t>
            </w:r>
            <w:proofErr w:type="spellEnd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 xml:space="preserve"> </w:t>
            </w:r>
            <w:proofErr w:type="spellStart"/>
            <w:r w:rsidRPr="00087A3A"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  <w:t>Andriana</w:t>
            </w:r>
            <w:proofErr w:type="spellEnd"/>
          </w:p>
        </w:tc>
      </w:tr>
      <w:tr w:rsidR="00087A3A" w:rsidRPr="00087A3A" w:rsidTr="00804C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8" w:type="dxa"/>
        </w:trPr>
        <w:tc>
          <w:tcPr>
            <w:tcW w:w="9900" w:type="dxa"/>
            <w:gridSpan w:val="3"/>
            <w:shd w:val="clear" w:color="auto" w:fill="FDE9D9"/>
          </w:tcPr>
          <w:p w:rsidR="00F33DD1" w:rsidRPr="00087A3A" w:rsidRDefault="00F33DD1" w:rsidP="007A3A56">
            <w:pPr>
              <w:pStyle w:val="a"/>
              <w:numPr>
                <w:ilvl w:val="0"/>
                <w:numId w:val="0"/>
              </w:numPr>
              <w:ind w:left="360" w:hanging="360"/>
              <w:rPr>
                <w:lang w:bidi="th-TH"/>
              </w:rPr>
            </w:pPr>
            <w:r w:rsidRPr="00087A3A">
              <w:br w:type="page"/>
            </w:r>
            <w:r w:rsidRPr="00087A3A">
              <w:rPr>
                <w:lang w:bidi="th-TH"/>
              </w:rPr>
              <w:t>10.Special Education in Thai</w:t>
            </w:r>
          </w:p>
        </w:tc>
      </w:tr>
      <w:tr w:rsidR="008927A1" w:rsidRPr="008927A1" w:rsidTr="000E40AE">
        <w:tc>
          <w:tcPr>
            <w:tcW w:w="828" w:type="dxa"/>
            <w:gridSpan w:val="2"/>
            <w:shd w:val="clear" w:color="auto" w:fill="auto"/>
          </w:tcPr>
          <w:p w:rsidR="008927A1" w:rsidRPr="008927A1" w:rsidRDefault="008927A1" w:rsidP="000E40A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th-TH"/>
              </w:rPr>
            </w:pPr>
            <w:r w:rsidRPr="008927A1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th-TH"/>
              </w:rPr>
              <w:t>No.</w:t>
            </w:r>
          </w:p>
        </w:tc>
        <w:tc>
          <w:tcPr>
            <w:tcW w:w="7110" w:type="dxa"/>
            <w:shd w:val="clear" w:color="auto" w:fill="auto"/>
          </w:tcPr>
          <w:p w:rsidR="008927A1" w:rsidRPr="008927A1" w:rsidRDefault="008927A1" w:rsidP="000E40AE">
            <w:pPr>
              <w:pStyle w:val="a"/>
              <w:numPr>
                <w:ilvl w:val="0"/>
                <w:numId w:val="0"/>
              </w:numPr>
              <w:ind w:left="360" w:hanging="360"/>
              <w:jc w:val="center"/>
              <w:rPr>
                <w:b/>
                <w:bCs/>
              </w:rPr>
            </w:pPr>
            <w:r w:rsidRPr="008927A1">
              <w:rPr>
                <w:b/>
                <w:bCs/>
              </w:rPr>
              <w:t>Title</w:t>
            </w:r>
          </w:p>
        </w:tc>
        <w:tc>
          <w:tcPr>
            <w:tcW w:w="1980" w:type="dxa"/>
            <w:shd w:val="clear" w:color="auto" w:fill="auto"/>
          </w:tcPr>
          <w:p w:rsidR="008927A1" w:rsidRPr="008927A1" w:rsidRDefault="008927A1" w:rsidP="000E4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th-TH"/>
              </w:rPr>
            </w:pPr>
            <w:r w:rsidRPr="008927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MY" w:eastAsia="en-MY"/>
              </w:rPr>
              <w:t>Presenter</w:t>
            </w:r>
          </w:p>
        </w:tc>
      </w:tr>
      <w:tr w:rsidR="00087A3A" w:rsidRPr="00087A3A" w:rsidTr="008927A1">
        <w:tc>
          <w:tcPr>
            <w:tcW w:w="828" w:type="dxa"/>
            <w:gridSpan w:val="2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T01</w:t>
            </w:r>
          </w:p>
        </w:tc>
        <w:tc>
          <w:tcPr>
            <w:tcW w:w="7110" w:type="dxa"/>
            <w:shd w:val="clear" w:color="auto" w:fill="auto"/>
          </w:tcPr>
          <w:p w:rsidR="00F33DD1" w:rsidRPr="00087A3A" w:rsidRDefault="00F33DD1" w:rsidP="008927A1">
            <w:pPr>
              <w:pStyle w:val="a"/>
              <w:numPr>
                <w:ilvl w:val="0"/>
                <w:numId w:val="0"/>
              </w:numPr>
              <w:ind w:left="34" w:hanging="34"/>
            </w:pPr>
            <w:r w:rsidRPr="00087A3A">
              <w:t>The Administration Learns with Way History Procedure And Locality Culture.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pStyle w:val="a"/>
              <w:numPr>
                <w:ilvl w:val="0"/>
                <w:numId w:val="0"/>
              </w:numPr>
            </w:pPr>
            <w:proofErr w:type="spellStart"/>
            <w:r w:rsidRPr="00087A3A">
              <w:t>Suddakorn</w:t>
            </w:r>
            <w:proofErr w:type="spellEnd"/>
            <w:r w:rsidRPr="00087A3A">
              <w:t xml:space="preserve">  </w:t>
            </w:r>
            <w:proofErr w:type="spellStart"/>
            <w:r w:rsidRPr="00087A3A">
              <w:t>Namsuwan</w:t>
            </w:r>
            <w:proofErr w:type="spellEnd"/>
          </w:p>
        </w:tc>
      </w:tr>
      <w:tr w:rsidR="00087A3A" w:rsidRPr="00087A3A" w:rsidTr="008927A1">
        <w:tc>
          <w:tcPr>
            <w:tcW w:w="828" w:type="dxa"/>
            <w:gridSpan w:val="2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T02</w:t>
            </w:r>
          </w:p>
        </w:tc>
        <w:tc>
          <w:tcPr>
            <w:tcW w:w="7110" w:type="dxa"/>
            <w:shd w:val="clear" w:color="auto" w:fill="auto"/>
          </w:tcPr>
          <w:p w:rsidR="00F33DD1" w:rsidRPr="00087A3A" w:rsidRDefault="00F33DD1" w:rsidP="008927A1">
            <w:pPr>
              <w:pStyle w:val="a"/>
              <w:numPr>
                <w:ilvl w:val="0"/>
                <w:numId w:val="0"/>
              </w:numPr>
              <w:ind w:left="34" w:hanging="34"/>
            </w:pPr>
            <w:r w:rsidRPr="00087A3A">
              <w:t>Teacher Development in Pilot Inclusive Schools Using Problem-Based Learning for Students with Special Needs in Inclusive Classes in Educational Area Offices Secondary School District 26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pStyle w:val="a"/>
              <w:numPr>
                <w:ilvl w:val="0"/>
                <w:numId w:val="0"/>
              </w:numPr>
            </w:pPr>
            <w:proofErr w:type="spellStart"/>
            <w:r w:rsidRPr="00087A3A">
              <w:t>Prapatsorn</w:t>
            </w:r>
            <w:proofErr w:type="spellEnd"/>
            <w:r w:rsidRPr="00087A3A">
              <w:t xml:space="preserve">   </w:t>
            </w:r>
          </w:p>
          <w:p w:rsidR="00F33DD1" w:rsidRPr="00087A3A" w:rsidRDefault="00F33DD1" w:rsidP="008927A1">
            <w:pPr>
              <w:pStyle w:val="a"/>
              <w:numPr>
                <w:ilvl w:val="0"/>
                <w:numId w:val="0"/>
              </w:numPr>
              <w:ind w:left="360" w:hanging="360"/>
            </w:pPr>
            <w:proofErr w:type="spellStart"/>
            <w:r w:rsidRPr="00087A3A">
              <w:t>Pree-iam</w:t>
            </w:r>
            <w:proofErr w:type="spellEnd"/>
          </w:p>
        </w:tc>
      </w:tr>
      <w:tr w:rsidR="00087A3A" w:rsidRPr="00087A3A" w:rsidTr="008927A1">
        <w:tc>
          <w:tcPr>
            <w:tcW w:w="828" w:type="dxa"/>
            <w:gridSpan w:val="2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T03</w:t>
            </w:r>
          </w:p>
        </w:tc>
        <w:tc>
          <w:tcPr>
            <w:tcW w:w="7110" w:type="dxa"/>
            <w:shd w:val="clear" w:color="auto" w:fill="auto"/>
          </w:tcPr>
          <w:p w:rsidR="00F33DD1" w:rsidRPr="00087A3A" w:rsidRDefault="00F33DD1" w:rsidP="008927A1">
            <w:pPr>
              <w:pStyle w:val="a"/>
              <w:numPr>
                <w:ilvl w:val="0"/>
                <w:numId w:val="0"/>
              </w:numPr>
              <w:ind w:left="34"/>
            </w:pPr>
            <w:r w:rsidRPr="00087A3A">
              <w:t>Using “Math for Fun” to Improve Number Writing in Words for A Student with Learning Disabilities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pStyle w:val="a"/>
              <w:numPr>
                <w:ilvl w:val="0"/>
                <w:numId w:val="0"/>
              </w:numPr>
            </w:pPr>
            <w:proofErr w:type="spellStart"/>
            <w:r w:rsidRPr="00087A3A">
              <w:t>Uthen</w:t>
            </w:r>
            <w:proofErr w:type="spellEnd"/>
            <w:r w:rsidRPr="00087A3A">
              <w:t xml:space="preserve"> </w:t>
            </w:r>
            <w:proofErr w:type="spellStart"/>
            <w:r w:rsidRPr="00087A3A">
              <w:t>Wirakham</w:t>
            </w:r>
            <w:proofErr w:type="spellEnd"/>
          </w:p>
        </w:tc>
      </w:tr>
      <w:tr w:rsidR="00087A3A" w:rsidRPr="00087A3A" w:rsidTr="008927A1">
        <w:tc>
          <w:tcPr>
            <w:tcW w:w="828" w:type="dxa"/>
            <w:gridSpan w:val="2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T04</w:t>
            </w:r>
          </w:p>
        </w:tc>
        <w:tc>
          <w:tcPr>
            <w:tcW w:w="7110" w:type="dxa"/>
            <w:shd w:val="clear" w:color="auto" w:fill="auto"/>
          </w:tcPr>
          <w:p w:rsidR="00F33DD1" w:rsidRPr="00087A3A" w:rsidRDefault="00F33DD1" w:rsidP="008927A1">
            <w:pPr>
              <w:pStyle w:val="a"/>
              <w:numPr>
                <w:ilvl w:val="0"/>
                <w:numId w:val="0"/>
              </w:numPr>
              <w:tabs>
                <w:tab w:val="left" w:pos="720"/>
              </w:tabs>
              <w:spacing w:line="276" w:lineRule="auto"/>
              <w:ind w:left="34" w:hanging="34"/>
            </w:pPr>
            <w:r w:rsidRPr="00087A3A">
              <w:t>Influence of Music Therapy Using One to Five Piano Technique to Improve The Concentration of Children with Autism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pStyle w:val="a"/>
              <w:numPr>
                <w:ilvl w:val="0"/>
                <w:numId w:val="0"/>
              </w:numPr>
              <w:tabs>
                <w:tab w:val="left" w:pos="720"/>
              </w:tabs>
              <w:spacing w:line="276" w:lineRule="auto"/>
              <w:ind w:left="360" w:hanging="360"/>
            </w:pPr>
            <w:proofErr w:type="spellStart"/>
            <w:r w:rsidRPr="00087A3A">
              <w:t>Sakdadech</w:t>
            </w:r>
            <w:proofErr w:type="spellEnd"/>
            <w:r w:rsidRPr="00087A3A">
              <w:t xml:space="preserve">  </w:t>
            </w:r>
          </w:p>
          <w:p w:rsidR="00F33DD1" w:rsidRPr="00087A3A" w:rsidRDefault="00F33DD1" w:rsidP="008927A1">
            <w:pPr>
              <w:pStyle w:val="a"/>
              <w:numPr>
                <w:ilvl w:val="0"/>
                <w:numId w:val="0"/>
              </w:numPr>
              <w:tabs>
                <w:tab w:val="left" w:pos="720"/>
              </w:tabs>
              <w:spacing w:line="276" w:lineRule="auto"/>
              <w:ind w:left="360" w:hanging="360"/>
            </w:pPr>
            <w:proofErr w:type="spellStart"/>
            <w:r w:rsidRPr="00087A3A">
              <w:t>Singkibut</w:t>
            </w:r>
            <w:proofErr w:type="spellEnd"/>
          </w:p>
        </w:tc>
      </w:tr>
      <w:tr w:rsidR="00087A3A" w:rsidRPr="00087A3A" w:rsidTr="008927A1">
        <w:tc>
          <w:tcPr>
            <w:tcW w:w="828" w:type="dxa"/>
            <w:gridSpan w:val="2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T05</w:t>
            </w:r>
          </w:p>
        </w:tc>
        <w:tc>
          <w:tcPr>
            <w:tcW w:w="7110" w:type="dxa"/>
            <w:shd w:val="clear" w:color="auto" w:fill="auto"/>
          </w:tcPr>
          <w:p w:rsidR="00F33DD1" w:rsidRPr="00087A3A" w:rsidRDefault="00F33DD1" w:rsidP="008927A1">
            <w:pPr>
              <w:pStyle w:val="a"/>
              <w:numPr>
                <w:ilvl w:val="0"/>
                <w:numId w:val="0"/>
              </w:numPr>
              <w:ind w:left="34" w:hanging="34"/>
            </w:pPr>
            <w:r w:rsidRPr="00087A3A">
              <w:t xml:space="preserve">The Opinion of Teachers to Integrate The Use of Mobile Computing (Tablet) for Instruction in </w:t>
            </w:r>
            <w:proofErr w:type="spellStart"/>
            <w:r w:rsidRPr="00087A3A">
              <w:t>Setsatian</w:t>
            </w:r>
            <w:proofErr w:type="spellEnd"/>
            <w:r w:rsidRPr="00087A3A">
              <w:t xml:space="preserve"> School for The Deaf</w:t>
            </w:r>
          </w:p>
        </w:tc>
        <w:tc>
          <w:tcPr>
            <w:tcW w:w="1980" w:type="dxa"/>
            <w:shd w:val="clear" w:color="auto" w:fill="auto"/>
          </w:tcPr>
          <w:p w:rsidR="00F33DD1" w:rsidRPr="008927A1" w:rsidRDefault="008927A1" w:rsidP="008927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Pissamai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Rungrotnimitchai</w:t>
            </w:r>
            <w:proofErr w:type="spellEnd"/>
          </w:p>
        </w:tc>
      </w:tr>
      <w:tr w:rsidR="00087A3A" w:rsidRPr="00087A3A" w:rsidTr="008927A1">
        <w:tc>
          <w:tcPr>
            <w:tcW w:w="828" w:type="dxa"/>
            <w:gridSpan w:val="2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T06</w:t>
            </w:r>
          </w:p>
        </w:tc>
        <w:tc>
          <w:tcPr>
            <w:tcW w:w="7110" w:type="dxa"/>
            <w:shd w:val="clear" w:color="auto" w:fill="auto"/>
          </w:tcPr>
          <w:p w:rsidR="00F33DD1" w:rsidRPr="00087A3A" w:rsidRDefault="00F33DD1" w:rsidP="008927A1">
            <w:pPr>
              <w:pStyle w:val="a"/>
              <w:numPr>
                <w:ilvl w:val="0"/>
                <w:numId w:val="0"/>
              </w:numPr>
              <w:ind w:left="34" w:hanging="34"/>
            </w:pPr>
            <w:r w:rsidRPr="00087A3A">
              <w:t>The Development of Servant Leadership for Academic Leader on Special  Education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pStyle w:val="a"/>
              <w:numPr>
                <w:ilvl w:val="0"/>
                <w:numId w:val="0"/>
              </w:numPr>
              <w:ind w:left="34" w:hanging="34"/>
            </w:pPr>
            <w:proofErr w:type="spellStart"/>
            <w:r w:rsidRPr="00087A3A">
              <w:t>Waradee</w:t>
            </w:r>
            <w:proofErr w:type="spellEnd"/>
            <w:r w:rsidRPr="00087A3A">
              <w:t xml:space="preserve"> </w:t>
            </w:r>
            <w:proofErr w:type="spellStart"/>
            <w:r w:rsidRPr="00087A3A">
              <w:t>Chanvirat</w:t>
            </w:r>
            <w:proofErr w:type="spellEnd"/>
            <w:r w:rsidRPr="00087A3A">
              <w:t>, et al</w:t>
            </w:r>
          </w:p>
        </w:tc>
      </w:tr>
      <w:tr w:rsidR="00087A3A" w:rsidRPr="00087A3A" w:rsidTr="008927A1">
        <w:tc>
          <w:tcPr>
            <w:tcW w:w="828" w:type="dxa"/>
            <w:gridSpan w:val="2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T07</w:t>
            </w:r>
          </w:p>
        </w:tc>
        <w:tc>
          <w:tcPr>
            <w:tcW w:w="7110" w:type="dxa"/>
            <w:shd w:val="clear" w:color="auto" w:fill="auto"/>
          </w:tcPr>
          <w:p w:rsidR="008927A1" w:rsidRDefault="00F33DD1" w:rsidP="008927A1">
            <w:pPr>
              <w:pStyle w:val="a"/>
              <w:numPr>
                <w:ilvl w:val="0"/>
                <w:numId w:val="0"/>
              </w:numPr>
              <w:ind w:left="34"/>
              <w:rPr>
                <w:rFonts w:eastAsia="CordiaNew"/>
              </w:rPr>
            </w:pPr>
            <w:r w:rsidRPr="00087A3A">
              <w:rPr>
                <w:rFonts w:eastAsia="CordiaNew"/>
              </w:rPr>
              <w:t xml:space="preserve">Using Microsoft Excel to Foster Statistical Thinking of </w:t>
            </w:r>
            <w:proofErr w:type="spellStart"/>
            <w:r w:rsidRPr="00087A3A">
              <w:rPr>
                <w:rFonts w:eastAsia="CordiaNew"/>
              </w:rPr>
              <w:t>Mathayom</w:t>
            </w:r>
            <w:proofErr w:type="spellEnd"/>
            <w:r w:rsidRPr="00087A3A">
              <w:rPr>
                <w:rFonts w:eastAsia="CordiaNew"/>
              </w:rPr>
              <w:t xml:space="preserve"> </w:t>
            </w:r>
            <w:proofErr w:type="spellStart"/>
            <w:r w:rsidRPr="00087A3A">
              <w:rPr>
                <w:rFonts w:eastAsia="CordiaNew"/>
              </w:rPr>
              <w:t>Suksa</w:t>
            </w:r>
            <w:proofErr w:type="spellEnd"/>
            <w:r w:rsidRPr="00087A3A">
              <w:rPr>
                <w:rFonts w:eastAsia="CordiaNew"/>
              </w:rPr>
              <w:t xml:space="preserve"> 6 Hearing Impairment Students at  </w:t>
            </w:r>
            <w:proofErr w:type="spellStart"/>
            <w:r w:rsidRPr="00087A3A">
              <w:rPr>
                <w:rFonts w:eastAsia="CordiaNew"/>
              </w:rPr>
              <w:t>Songkhla</w:t>
            </w:r>
            <w:proofErr w:type="spellEnd"/>
            <w:r w:rsidRPr="00087A3A">
              <w:rPr>
                <w:rFonts w:eastAsia="CordiaNew"/>
              </w:rPr>
              <w:t xml:space="preserve"> School for </w:t>
            </w:r>
          </w:p>
          <w:p w:rsidR="00F33DD1" w:rsidRPr="00087A3A" w:rsidRDefault="00F33DD1" w:rsidP="008927A1">
            <w:pPr>
              <w:pStyle w:val="a"/>
              <w:numPr>
                <w:ilvl w:val="0"/>
                <w:numId w:val="0"/>
              </w:numPr>
              <w:ind w:left="34"/>
            </w:pPr>
            <w:r w:rsidRPr="00087A3A">
              <w:rPr>
                <w:rFonts w:eastAsia="CordiaNew"/>
              </w:rPr>
              <w:t xml:space="preserve">The </w:t>
            </w:r>
            <w:proofErr w:type="spellStart"/>
            <w:r w:rsidRPr="00087A3A">
              <w:rPr>
                <w:rFonts w:eastAsia="CordiaNew"/>
              </w:rPr>
              <w:t>Deafs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pStyle w:val="a"/>
              <w:numPr>
                <w:ilvl w:val="0"/>
                <w:numId w:val="0"/>
              </w:numPr>
              <w:ind w:left="360" w:hanging="360"/>
              <w:rPr>
                <w:shd w:val="clear" w:color="auto" w:fill="FFFFFF"/>
              </w:rPr>
            </w:pPr>
            <w:r w:rsidRPr="00087A3A">
              <w:rPr>
                <w:shd w:val="clear" w:color="auto" w:fill="FFFFFF"/>
              </w:rPr>
              <w:t xml:space="preserve"> </w:t>
            </w:r>
            <w:proofErr w:type="spellStart"/>
            <w:r w:rsidRPr="00087A3A">
              <w:rPr>
                <w:shd w:val="clear" w:color="auto" w:fill="FFFFFF"/>
              </w:rPr>
              <w:t>Suwapa</w:t>
            </w:r>
            <w:proofErr w:type="spellEnd"/>
            <w:r w:rsidRPr="00087A3A">
              <w:rPr>
                <w:shd w:val="clear" w:color="auto" w:fill="FFFFFF"/>
              </w:rPr>
              <w:t xml:space="preserve"> </w:t>
            </w:r>
          </w:p>
          <w:p w:rsidR="00F33DD1" w:rsidRPr="00087A3A" w:rsidRDefault="00F33DD1" w:rsidP="008927A1">
            <w:pPr>
              <w:pStyle w:val="a"/>
              <w:numPr>
                <w:ilvl w:val="0"/>
                <w:numId w:val="0"/>
              </w:numPr>
              <w:ind w:left="360" w:hanging="360"/>
            </w:pPr>
            <w:proofErr w:type="spellStart"/>
            <w:r w:rsidRPr="00087A3A">
              <w:rPr>
                <w:shd w:val="clear" w:color="auto" w:fill="FFFFFF"/>
              </w:rPr>
              <w:t>bunratn</w:t>
            </w:r>
            <w:proofErr w:type="spellEnd"/>
          </w:p>
        </w:tc>
      </w:tr>
      <w:tr w:rsidR="00087A3A" w:rsidRPr="00087A3A" w:rsidTr="008927A1">
        <w:tc>
          <w:tcPr>
            <w:tcW w:w="828" w:type="dxa"/>
            <w:gridSpan w:val="2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T08</w:t>
            </w:r>
          </w:p>
        </w:tc>
        <w:tc>
          <w:tcPr>
            <w:tcW w:w="7110" w:type="dxa"/>
            <w:shd w:val="clear" w:color="auto" w:fill="auto"/>
          </w:tcPr>
          <w:p w:rsidR="00F33DD1" w:rsidRPr="00087A3A" w:rsidRDefault="00F33DD1" w:rsidP="008927A1">
            <w:pPr>
              <w:pStyle w:val="a"/>
              <w:numPr>
                <w:ilvl w:val="0"/>
                <w:numId w:val="0"/>
              </w:numPr>
              <w:ind w:left="34"/>
            </w:pPr>
            <w:r w:rsidRPr="00087A3A">
              <w:rPr>
                <w:lang w:eastAsia="zh-TW" w:bidi="th-TH"/>
              </w:rPr>
              <w:t>Curriculum Development Electronic, Student Teachers Training in Inclusive Classroom Using Co-Teaching Approach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pStyle w:val="a"/>
              <w:numPr>
                <w:ilvl w:val="0"/>
                <w:numId w:val="0"/>
              </w:numPr>
              <w:ind w:left="360" w:hanging="360"/>
              <w:rPr>
                <w:lang w:bidi="th-TH"/>
              </w:rPr>
            </w:pPr>
            <w:proofErr w:type="spellStart"/>
            <w:r w:rsidRPr="00087A3A">
              <w:rPr>
                <w:lang w:bidi="th-TH"/>
              </w:rPr>
              <w:t>Orawan</w:t>
            </w:r>
            <w:proofErr w:type="spellEnd"/>
            <w:r w:rsidRPr="00087A3A">
              <w:rPr>
                <w:lang w:bidi="th-TH"/>
              </w:rPr>
              <w:t xml:space="preserve"> </w:t>
            </w:r>
          </w:p>
          <w:p w:rsidR="00F33DD1" w:rsidRPr="00087A3A" w:rsidRDefault="00F33DD1" w:rsidP="008927A1">
            <w:pPr>
              <w:pStyle w:val="a"/>
              <w:numPr>
                <w:ilvl w:val="0"/>
                <w:numId w:val="0"/>
              </w:numPr>
              <w:ind w:left="360" w:hanging="360"/>
            </w:pPr>
            <w:proofErr w:type="spellStart"/>
            <w:r w:rsidRPr="00087A3A">
              <w:rPr>
                <w:lang w:bidi="th-TH"/>
              </w:rPr>
              <w:t>Nimtaloong</w:t>
            </w:r>
            <w:proofErr w:type="spellEnd"/>
          </w:p>
        </w:tc>
      </w:tr>
      <w:tr w:rsidR="00087A3A" w:rsidRPr="00087A3A" w:rsidTr="008927A1">
        <w:tc>
          <w:tcPr>
            <w:tcW w:w="828" w:type="dxa"/>
            <w:gridSpan w:val="2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T09</w:t>
            </w:r>
          </w:p>
        </w:tc>
        <w:tc>
          <w:tcPr>
            <w:tcW w:w="7110" w:type="dxa"/>
            <w:shd w:val="clear" w:color="auto" w:fill="auto"/>
          </w:tcPr>
          <w:p w:rsidR="00F33DD1" w:rsidRPr="00087A3A" w:rsidRDefault="00F33DD1" w:rsidP="008927A1">
            <w:pPr>
              <w:pStyle w:val="a"/>
              <w:numPr>
                <w:ilvl w:val="0"/>
                <w:numId w:val="0"/>
              </w:numPr>
              <w:ind w:left="34"/>
            </w:pPr>
            <w:r w:rsidRPr="00087A3A">
              <w:t xml:space="preserve">The Study The Result of Using The Paint Program for </w:t>
            </w:r>
            <w:proofErr w:type="spellStart"/>
            <w:r w:rsidRPr="00087A3A">
              <w:t>Behavioral</w:t>
            </w:r>
            <w:proofErr w:type="spellEnd"/>
            <w:r w:rsidRPr="00087A3A">
              <w:t xml:space="preserve"> Modification in Children with Autism  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pStyle w:val="a"/>
              <w:numPr>
                <w:ilvl w:val="0"/>
                <w:numId w:val="0"/>
              </w:numPr>
            </w:pPr>
            <w:proofErr w:type="spellStart"/>
            <w:r w:rsidRPr="00087A3A">
              <w:t>Winattha</w:t>
            </w:r>
            <w:proofErr w:type="spellEnd"/>
            <w:r w:rsidRPr="00087A3A">
              <w:t xml:space="preserve"> </w:t>
            </w:r>
          </w:p>
          <w:p w:rsidR="00F33DD1" w:rsidRPr="00087A3A" w:rsidRDefault="00F33DD1" w:rsidP="008927A1">
            <w:pPr>
              <w:pStyle w:val="a"/>
              <w:numPr>
                <w:ilvl w:val="0"/>
                <w:numId w:val="0"/>
              </w:numPr>
              <w:ind w:left="360" w:hanging="360"/>
            </w:pPr>
            <w:proofErr w:type="spellStart"/>
            <w:r w:rsidRPr="00087A3A">
              <w:t>Nantasuk</w:t>
            </w:r>
            <w:proofErr w:type="spellEnd"/>
            <w:r w:rsidRPr="00087A3A">
              <w:rPr>
                <w:rtl/>
                <w:cs/>
              </w:rPr>
              <w:t xml:space="preserve"> </w:t>
            </w:r>
            <w:r w:rsidRPr="00087A3A">
              <w:rPr>
                <w:vertAlign w:val="superscript"/>
              </w:rPr>
              <w:t xml:space="preserve"> </w:t>
            </w:r>
          </w:p>
        </w:tc>
      </w:tr>
      <w:tr w:rsidR="00087A3A" w:rsidRPr="00087A3A" w:rsidTr="008927A1">
        <w:tc>
          <w:tcPr>
            <w:tcW w:w="828" w:type="dxa"/>
            <w:gridSpan w:val="2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T10</w:t>
            </w:r>
          </w:p>
        </w:tc>
        <w:tc>
          <w:tcPr>
            <w:tcW w:w="7110" w:type="dxa"/>
            <w:shd w:val="clear" w:color="auto" w:fill="auto"/>
          </w:tcPr>
          <w:p w:rsidR="00F33DD1" w:rsidRPr="00087A3A" w:rsidRDefault="00F33DD1" w:rsidP="008927A1">
            <w:pPr>
              <w:pStyle w:val="a"/>
              <w:numPr>
                <w:ilvl w:val="0"/>
                <w:numId w:val="0"/>
              </w:numPr>
              <w:ind w:left="34"/>
            </w:pPr>
            <w:r w:rsidRPr="00087A3A">
              <w:t>The Development of Training Model Through Computer</w:t>
            </w:r>
            <w:r w:rsidRPr="00087A3A">
              <w:rPr>
                <w:cs/>
                <w:lang w:bidi="th-TH"/>
              </w:rPr>
              <w:t xml:space="preserve"> </w:t>
            </w:r>
            <w:r w:rsidRPr="00087A3A">
              <w:t>Networking for The Deaf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tabs>
                <w:tab w:val="left" w:pos="567"/>
                <w:tab w:val="left" w:pos="1418"/>
                <w:tab w:val="left" w:pos="1701"/>
                <w:tab w:val="left" w:pos="1843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cs/>
                <w:lang w:bidi="th-TH"/>
              </w:rPr>
            </w:pP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Suphachai</w:t>
            </w:r>
            <w:proofErr w:type="spellEnd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Srinual</w:t>
            </w:r>
            <w:proofErr w:type="spellEnd"/>
          </w:p>
        </w:tc>
      </w:tr>
      <w:tr w:rsidR="00087A3A" w:rsidRPr="00087A3A" w:rsidTr="008927A1">
        <w:tc>
          <w:tcPr>
            <w:tcW w:w="828" w:type="dxa"/>
            <w:gridSpan w:val="2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T11</w:t>
            </w:r>
          </w:p>
        </w:tc>
        <w:tc>
          <w:tcPr>
            <w:tcW w:w="7110" w:type="dxa"/>
            <w:shd w:val="clear" w:color="auto" w:fill="auto"/>
          </w:tcPr>
          <w:p w:rsidR="00F33DD1" w:rsidRPr="00087A3A" w:rsidRDefault="00F33DD1" w:rsidP="008927A1">
            <w:pPr>
              <w:pStyle w:val="a"/>
              <w:numPr>
                <w:ilvl w:val="0"/>
                <w:numId w:val="0"/>
              </w:numPr>
            </w:pPr>
            <w:r w:rsidRPr="00087A3A">
              <w:t>A study on The Thai Sign Language Ability of Students in Special Education Program Using The Basic Thai Sign Language Training Program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pStyle w:val="a"/>
              <w:numPr>
                <w:ilvl w:val="0"/>
                <w:numId w:val="0"/>
              </w:numPr>
            </w:pPr>
            <w:r w:rsidRPr="00087A3A">
              <w:t xml:space="preserve"> </w:t>
            </w:r>
            <w:proofErr w:type="spellStart"/>
            <w:r w:rsidRPr="00087A3A">
              <w:t>Peoungpaka</w:t>
            </w:r>
            <w:proofErr w:type="spellEnd"/>
            <w:r w:rsidRPr="00087A3A">
              <w:t xml:space="preserve"> </w:t>
            </w:r>
            <w:proofErr w:type="spellStart"/>
            <w:r w:rsidRPr="00087A3A">
              <w:t>Janyawong</w:t>
            </w:r>
            <w:proofErr w:type="spellEnd"/>
          </w:p>
        </w:tc>
      </w:tr>
    </w:tbl>
    <w:p w:rsidR="009A28F1" w:rsidRPr="00087A3A" w:rsidRDefault="009A28F1" w:rsidP="009A28F1">
      <w:pPr>
        <w:jc w:val="center"/>
        <w:rPr>
          <w:rFonts w:ascii="Times New Roman" w:hAnsi="Times New Roman" w:cs="Times New Roman"/>
          <w:sz w:val="24"/>
          <w:szCs w:val="24"/>
        </w:rPr>
      </w:pPr>
      <w:r>
        <w:br w:type="page"/>
      </w:r>
      <w:r w:rsidRPr="00087A3A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Contents </w:t>
      </w:r>
      <w:r>
        <w:rPr>
          <w:rFonts w:ascii="Times New Roman" w:hAnsi="Times New Roman" w:cs="Times New Roman"/>
          <w:b/>
          <w:bCs/>
          <w:sz w:val="28"/>
          <w:szCs w:val="28"/>
        </w:rPr>
        <w:t>Full P</w:t>
      </w:r>
      <w:r w:rsidRPr="00087A3A">
        <w:rPr>
          <w:rFonts w:ascii="Times New Roman" w:hAnsi="Times New Roman" w:cs="Times New Roman"/>
          <w:b/>
          <w:bCs/>
          <w:sz w:val="28"/>
          <w:szCs w:val="28"/>
        </w:rPr>
        <w:t>aper</w:t>
      </w:r>
      <w:r>
        <w:rPr>
          <w:rFonts w:ascii="Times New Roman" w:hAnsi="Times New Roman" w:cs="Times New Roman"/>
          <w:b/>
          <w:bCs/>
          <w:sz w:val="28"/>
          <w:szCs w:val="28"/>
        </w:rPr>
        <w:t>s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7110"/>
        <w:gridCol w:w="1980"/>
      </w:tblGrid>
      <w:tr w:rsidR="00087A3A" w:rsidRPr="00087A3A" w:rsidTr="008927A1">
        <w:tc>
          <w:tcPr>
            <w:tcW w:w="828" w:type="dxa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T12</w:t>
            </w:r>
          </w:p>
        </w:tc>
        <w:tc>
          <w:tcPr>
            <w:tcW w:w="7110" w:type="dxa"/>
            <w:shd w:val="clear" w:color="auto" w:fill="auto"/>
          </w:tcPr>
          <w:p w:rsidR="00F33DD1" w:rsidRPr="00087A3A" w:rsidRDefault="00F33DD1" w:rsidP="008927A1">
            <w:pPr>
              <w:pStyle w:val="a"/>
              <w:numPr>
                <w:ilvl w:val="0"/>
                <w:numId w:val="0"/>
              </w:numPr>
            </w:pPr>
            <w:r w:rsidRPr="00087A3A">
              <w:t>Teaching English to Deaf Students in Thailand: Success, Challenges And Way Forward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pStyle w:val="a"/>
              <w:numPr>
                <w:ilvl w:val="0"/>
                <w:numId w:val="0"/>
              </w:numPr>
            </w:pPr>
            <w:proofErr w:type="spellStart"/>
            <w:r w:rsidRPr="00087A3A">
              <w:t>Arunee</w:t>
            </w:r>
            <w:proofErr w:type="spellEnd"/>
            <w:r w:rsidRPr="00087A3A">
              <w:t xml:space="preserve"> </w:t>
            </w:r>
            <w:proofErr w:type="spellStart"/>
            <w:r w:rsidRPr="00087A3A">
              <w:t>Limmanee</w:t>
            </w:r>
            <w:proofErr w:type="spellEnd"/>
          </w:p>
        </w:tc>
      </w:tr>
      <w:tr w:rsidR="00087A3A" w:rsidRPr="00087A3A" w:rsidTr="008927A1">
        <w:trPr>
          <w:trHeight w:val="665"/>
        </w:trPr>
        <w:tc>
          <w:tcPr>
            <w:tcW w:w="828" w:type="dxa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T13</w:t>
            </w:r>
          </w:p>
        </w:tc>
        <w:tc>
          <w:tcPr>
            <w:tcW w:w="7110" w:type="dxa"/>
            <w:shd w:val="clear" w:color="auto" w:fill="auto"/>
          </w:tcPr>
          <w:p w:rsidR="00F33DD1" w:rsidRPr="00087A3A" w:rsidRDefault="00F33DD1" w:rsidP="008927A1">
            <w:pPr>
              <w:pStyle w:val="a"/>
              <w:numPr>
                <w:ilvl w:val="0"/>
                <w:numId w:val="0"/>
              </w:numPr>
            </w:pPr>
            <w:r w:rsidRPr="00087A3A">
              <w:t xml:space="preserve">Development of Work Manual Set of Early Intervention Services  for Children with Disabilities at </w:t>
            </w:r>
            <w:proofErr w:type="spellStart"/>
            <w:r w:rsidRPr="00087A3A">
              <w:t>Lampang</w:t>
            </w:r>
            <w:proofErr w:type="spellEnd"/>
            <w:r w:rsidRPr="00087A3A">
              <w:t xml:space="preserve"> Special Education </w:t>
            </w:r>
            <w:proofErr w:type="spellStart"/>
            <w:r w:rsidRPr="00087A3A">
              <w:t>Center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MY" w:eastAsia="en-MY"/>
              </w:rPr>
            </w:pP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Suranchit</w:t>
            </w:r>
            <w:proofErr w:type="spellEnd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Wannuan</w:t>
            </w:r>
            <w:proofErr w:type="spellEnd"/>
            <w:r w:rsidRPr="00087A3A">
              <w:rPr>
                <w:rFonts w:ascii="Times New Roman" w:hAnsi="Times New Roman" w:cs="Times New Roman"/>
                <w:sz w:val="24"/>
                <w:szCs w:val="24"/>
                <w:lang w:val="en-MY" w:eastAsia="en-MY"/>
              </w:rPr>
              <w:t xml:space="preserve"> </w:t>
            </w:r>
          </w:p>
        </w:tc>
      </w:tr>
      <w:tr w:rsidR="00087A3A" w:rsidRPr="00087A3A" w:rsidTr="008927A1">
        <w:tc>
          <w:tcPr>
            <w:tcW w:w="828" w:type="dxa"/>
            <w:shd w:val="clear" w:color="auto" w:fill="auto"/>
          </w:tcPr>
          <w:p w:rsidR="00F33DD1" w:rsidRPr="00087A3A" w:rsidRDefault="00F33DD1" w:rsidP="008927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T14</w:t>
            </w:r>
          </w:p>
        </w:tc>
        <w:tc>
          <w:tcPr>
            <w:tcW w:w="7110" w:type="dxa"/>
            <w:shd w:val="clear" w:color="auto" w:fill="auto"/>
          </w:tcPr>
          <w:p w:rsidR="00F33DD1" w:rsidRPr="00087A3A" w:rsidRDefault="00F33DD1" w:rsidP="008927A1">
            <w:pPr>
              <w:pStyle w:val="a"/>
              <w:numPr>
                <w:ilvl w:val="0"/>
                <w:numId w:val="0"/>
              </w:numPr>
              <w:tabs>
                <w:tab w:val="left" w:pos="720"/>
              </w:tabs>
              <w:spacing w:line="276" w:lineRule="auto"/>
            </w:pPr>
            <w:r w:rsidRPr="00087A3A">
              <w:t xml:space="preserve">The Result of Learning Style with Hearing Impairment Student at </w:t>
            </w:r>
            <w:proofErr w:type="spellStart"/>
            <w:r w:rsidRPr="00087A3A">
              <w:t>Setsatian</w:t>
            </w:r>
            <w:proofErr w:type="spellEnd"/>
            <w:r w:rsidRPr="00087A3A">
              <w:t xml:space="preserve"> School for The Deaf by Theory Multiple Intelligences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rPr>
                <w:rFonts w:ascii="Times New Roman" w:hAnsi="Times New Roman" w:cs="Times New Roman"/>
                <w:sz w:val="24"/>
                <w:szCs w:val="24"/>
                <w:lang w:val="en-MY"/>
              </w:rPr>
            </w:pP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  <w:lang w:val="en-MY"/>
              </w:rPr>
              <w:t>Jinda</w:t>
            </w:r>
            <w:proofErr w:type="spellEnd"/>
            <w:r w:rsidRPr="00087A3A">
              <w:rPr>
                <w:rFonts w:ascii="Times New Roman" w:hAnsi="Times New Roman" w:cs="Times New Roman"/>
                <w:sz w:val="24"/>
                <w:szCs w:val="24"/>
                <w:lang w:val="en-MY"/>
              </w:rPr>
              <w:t xml:space="preserve">  </w:t>
            </w: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  <w:lang w:val="en-MY"/>
              </w:rPr>
              <w:t>Unsorn</w:t>
            </w:r>
            <w:proofErr w:type="spellEnd"/>
          </w:p>
        </w:tc>
      </w:tr>
      <w:tr w:rsidR="00087A3A" w:rsidRPr="00087A3A" w:rsidTr="007A3A56">
        <w:tc>
          <w:tcPr>
            <w:tcW w:w="9918" w:type="dxa"/>
            <w:gridSpan w:val="3"/>
            <w:shd w:val="clear" w:color="auto" w:fill="FDE9D9"/>
          </w:tcPr>
          <w:p w:rsidR="00F33DD1" w:rsidRPr="00087A3A" w:rsidRDefault="00F33DD1" w:rsidP="00822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 xml:space="preserve">11. Poster session </w:t>
            </w:r>
          </w:p>
        </w:tc>
      </w:tr>
      <w:tr w:rsidR="008927A1" w:rsidRPr="008927A1" w:rsidTr="000E40AE">
        <w:tc>
          <w:tcPr>
            <w:tcW w:w="828" w:type="dxa"/>
            <w:shd w:val="clear" w:color="auto" w:fill="auto"/>
          </w:tcPr>
          <w:p w:rsidR="008927A1" w:rsidRPr="008927A1" w:rsidRDefault="008927A1" w:rsidP="000E40A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th-TH"/>
              </w:rPr>
            </w:pPr>
            <w:r w:rsidRPr="008927A1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th-TH"/>
              </w:rPr>
              <w:t>No.</w:t>
            </w:r>
          </w:p>
        </w:tc>
        <w:tc>
          <w:tcPr>
            <w:tcW w:w="7110" w:type="dxa"/>
            <w:shd w:val="clear" w:color="auto" w:fill="auto"/>
          </w:tcPr>
          <w:p w:rsidR="008927A1" w:rsidRPr="008927A1" w:rsidRDefault="008927A1" w:rsidP="000E40AE">
            <w:pPr>
              <w:pStyle w:val="a"/>
              <w:numPr>
                <w:ilvl w:val="0"/>
                <w:numId w:val="0"/>
              </w:numPr>
              <w:ind w:left="360" w:hanging="360"/>
              <w:jc w:val="center"/>
              <w:rPr>
                <w:b/>
                <w:bCs/>
              </w:rPr>
            </w:pPr>
            <w:r w:rsidRPr="008927A1">
              <w:rPr>
                <w:b/>
                <w:bCs/>
              </w:rPr>
              <w:t>Title</w:t>
            </w:r>
          </w:p>
        </w:tc>
        <w:tc>
          <w:tcPr>
            <w:tcW w:w="1980" w:type="dxa"/>
            <w:shd w:val="clear" w:color="auto" w:fill="auto"/>
          </w:tcPr>
          <w:p w:rsidR="008927A1" w:rsidRPr="008927A1" w:rsidRDefault="008927A1" w:rsidP="000E4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th-TH"/>
              </w:rPr>
            </w:pPr>
            <w:r w:rsidRPr="008927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MY" w:eastAsia="en-MY"/>
              </w:rPr>
              <w:t>Presenter</w:t>
            </w:r>
          </w:p>
        </w:tc>
      </w:tr>
      <w:tr w:rsidR="00087A3A" w:rsidRPr="00087A3A" w:rsidTr="008927A1">
        <w:tc>
          <w:tcPr>
            <w:tcW w:w="828" w:type="dxa"/>
            <w:shd w:val="clear" w:color="auto" w:fill="auto"/>
            <w:vAlign w:val="center"/>
          </w:tcPr>
          <w:p w:rsidR="00F33DD1" w:rsidRPr="00087A3A" w:rsidRDefault="00F33DD1" w:rsidP="000E40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th-TH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  <w:lang w:bidi="th-TH"/>
              </w:rPr>
              <w:t>P0</w:t>
            </w:r>
            <w:r w:rsidRPr="00087A3A">
              <w:rPr>
                <w:rFonts w:ascii="Times New Roman" w:hAnsi="Times New Roman" w:cs="Times New Roman"/>
                <w:sz w:val="24"/>
                <w:szCs w:val="24"/>
                <w:cs/>
                <w:lang w:bidi="th-TH"/>
              </w:rPr>
              <w:t>1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cs/>
                <w:lang w:bidi="th-TH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The Effect of Visual Support Usage for Developing The Communication Skill of Students with Autism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  <w:lang w:bidi="th-TH"/>
              </w:rPr>
              <w:t>Ms.</w:t>
            </w:r>
            <w:r w:rsidR="008927A1">
              <w:rPr>
                <w:rFonts w:ascii="Times New Roman" w:hAnsi="Times New Roman" w:cs="Times New Roman"/>
                <w:sz w:val="24"/>
                <w:szCs w:val="24"/>
              </w:rPr>
              <w:t>Aporn</w:t>
            </w:r>
            <w:proofErr w:type="spellEnd"/>
            <w:r w:rsidR="00892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927A1">
              <w:rPr>
                <w:rFonts w:ascii="Times New Roman" w:hAnsi="Times New Roman" w:cs="Times New Roman"/>
                <w:sz w:val="24"/>
                <w:szCs w:val="24"/>
              </w:rPr>
              <w:t>Treesoon</w:t>
            </w:r>
            <w:proofErr w:type="spellEnd"/>
          </w:p>
        </w:tc>
      </w:tr>
      <w:tr w:rsidR="00087A3A" w:rsidRPr="00087A3A" w:rsidTr="008927A1">
        <w:tc>
          <w:tcPr>
            <w:tcW w:w="828" w:type="dxa"/>
            <w:shd w:val="clear" w:color="auto" w:fill="auto"/>
            <w:vAlign w:val="center"/>
          </w:tcPr>
          <w:p w:rsidR="00F33DD1" w:rsidRPr="00087A3A" w:rsidRDefault="00F33DD1" w:rsidP="000E40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cs/>
                <w:lang w:bidi="th-TH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  <w:lang w:bidi="th-TH"/>
              </w:rPr>
              <w:t>P0</w:t>
            </w:r>
            <w:r w:rsidRPr="00087A3A">
              <w:rPr>
                <w:rFonts w:ascii="Times New Roman" w:hAnsi="Times New Roman" w:cs="Times New Roman"/>
                <w:sz w:val="24"/>
                <w:szCs w:val="24"/>
                <w:cs/>
                <w:lang w:bidi="th-TH"/>
              </w:rPr>
              <w:t>2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eastAsia="Helvetica" w:hAnsi="Times New Roman" w:cs="Times New Roman"/>
                <w:sz w:val="24"/>
                <w:szCs w:val="24"/>
                <w:cs/>
                <w:lang w:bidi="th-TH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Influence of Music Therapy Using One to Five Piano Technique to Improve The Concentration of Children with Autism.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Mr.Sakdadech</w:t>
            </w:r>
            <w:proofErr w:type="spellEnd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Singkibut</w:t>
            </w:r>
            <w:proofErr w:type="spellEnd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 xml:space="preserve"> &amp;</w:t>
            </w:r>
          </w:p>
          <w:p w:rsidR="00F33DD1" w:rsidRPr="00087A3A" w:rsidRDefault="00F33DD1" w:rsidP="00892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th-TH"/>
              </w:rPr>
            </w:pP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Ms.Benjamaporn</w:t>
            </w:r>
            <w:proofErr w:type="spellEnd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Choykhruea</w:t>
            </w:r>
            <w:proofErr w:type="spellEnd"/>
          </w:p>
        </w:tc>
      </w:tr>
      <w:tr w:rsidR="00087A3A" w:rsidRPr="00087A3A" w:rsidTr="008927A1">
        <w:tc>
          <w:tcPr>
            <w:tcW w:w="828" w:type="dxa"/>
            <w:shd w:val="clear" w:color="auto" w:fill="auto"/>
            <w:vAlign w:val="center"/>
          </w:tcPr>
          <w:p w:rsidR="00F33DD1" w:rsidRPr="00087A3A" w:rsidRDefault="00F33DD1" w:rsidP="000E40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cs/>
                <w:lang w:bidi="th-TH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  <w:lang w:bidi="th-TH"/>
              </w:rPr>
              <w:t>P0</w:t>
            </w:r>
            <w:r w:rsidRPr="00087A3A">
              <w:rPr>
                <w:rFonts w:ascii="Times New Roman" w:hAnsi="Times New Roman" w:cs="Times New Roman"/>
                <w:sz w:val="24"/>
                <w:szCs w:val="24"/>
                <w:cs/>
                <w:lang w:bidi="th-TH"/>
              </w:rPr>
              <w:t>3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cs/>
                <w:lang w:bidi="th-TH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 xml:space="preserve">The Effect of  Drama Therapy on Self-Esteem of Student with Learning </w:t>
            </w:r>
            <w:r w:rsidRPr="00087A3A">
              <w:rPr>
                <w:rFonts w:ascii="Times New Roman" w:hAnsi="Times New Roman" w:cs="Times New Roman"/>
                <w:sz w:val="24"/>
                <w:szCs w:val="24"/>
                <w:lang w:bidi="th-TH"/>
              </w:rPr>
              <w:t>Disability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th-TH"/>
              </w:rPr>
            </w:pP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Ms.Chinanong</w:t>
            </w:r>
            <w:proofErr w:type="spellEnd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Prachumchit</w:t>
            </w:r>
            <w:proofErr w:type="spellEnd"/>
          </w:p>
        </w:tc>
      </w:tr>
      <w:tr w:rsidR="00087A3A" w:rsidRPr="00087A3A" w:rsidTr="008927A1">
        <w:tc>
          <w:tcPr>
            <w:tcW w:w="828" w:type="dxa"/>
            <w:shd w:val="clear" w:color="auto" w:fill="auto"/>
            <w:vAlign w:val="center"/>
          </w:tcPr>
          <w:p w:rsidR="00F33DD1" w:rsidRPr="00087A3A" w:rsidRDefault="00F33DD1" w:rsidP="000E40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cs/>
                <w:lang w:bidi="th-TH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  <w:lang w:bidi="th-TH"/>
              </w:rPr>
              <w:t>P0</w:t>
            </w:r>
            <w:r w:rsidRPr="00087A3A">
              <w:rPr>
                <w:rFonts w:ascii="Times New Roman" w:hAnsi="Times New Roman" w:cs="Times New Roman"/>
                <w:sz w:val="24"/>
                <w:szCs w:val="24"/>
                <w:cs/>
                <w:lang w:bidi="th-TH"/>
              </w:rPr>
              <w:t>4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cs/>
                <w:lang w:bidi="th-TH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Group Counseling for Reducing The Anxiety in Parents of Children with Autism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Ms.Jarin</w:t>
            </w:r>
            <w:proofErr w:type="spellEnd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Boonsuchat</w:t>
            </w:r>
            <w:proofErr w:type="spellEnd"/>
          </w:p>
        </w:tc>
      </w:tr>
      <w:tr w:rsidR="00087A3A" w:rsidRPr="00087A3A" w:rsidTr="008927A1">
        <w:tc>
          <w:tcPr>
            <w:tcW w:w="828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cs/>
                <w:lang w:bidi="th-TH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  <w:lang w:bidi="th-TH"/>
              </w:rPr>
              <w:t>P0</w:t>
            </w:r>
            <w:r w:rsidRPr="00087A3A">
              <w:rPr>
                <w:rFonts w:ascii="Times New Roman" w:hAnsi="Times New Roman" w:cs="Times New Roman"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cs/>
                <w:lang w:bidi="th-TH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The Effects of A Routine Training of Students with Autism by Using The Task Analysis Framework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33DD1" w:rsidRPr="00087A3A" w:rsidRDefault="00F33DD1" w:rsidP="008927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Ms.Jaroenkhwan</w:t>
            </w:r>
            <w:proofErr w:type="spellEnd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Moolmoi</w:t>
            </w:r>
            <w:proofErr w:type="spellEnd"/>
          </w:p>
        </w:tc>
      </w:tr>
      <w:tr w:rsidR="00087A3A" w:rsidRPr="00087A3A" w:rsidTr="008927A1">
        <w:tc>
          <w:tcPr>
            <w:tcW w:w="828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cs/>
                <w:lang w:bidi="th-TH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  <w:lang w:bidi="th-TH"/>
              </w:rPr>
              <w:t>P0</w:t>
            </w:r>
            <w:r w:rsidRPr="00087A3A">
              <w:rPr>
                <w:rFonts w:ascii="Times New Roman" w:hAnsi="Times New Roman" w:cs="Times New Roman"/>
                <w:sz w:val="24"/>
                <w:szCs w:val="24"/>
                <w:cs/>
                <w:lang w:bidi="th-TH"/>
              </w:rPr>
              <w:t>6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pStyle w:val="Default"/>
              <w:ind w:right="-180"/>
              <w:rPr>
                <w:rFonts w:ascii="Times New Roman" w:eastAsia="TH SarabunPSK" w:hAnsi="Times New Roman" w:cs="Times New Roman"/>
                <w:color w:val="auto"/>
              </w:rPr>
            </w:pPr>
            <w:r w:rsidRPr="00087A3A">
              <w:rPr>
                <w:rFonts w:ascii="Times New Roman" w:hAnsi="Times New Roman" w:cs="Times New Roman"/>
                <w:color w:val="auto"/>
              </w:rPr>
              <w:t>The Effects of Using Art Therapy for Emotional Development</w:t>
            </w:r>
            <w:r w:rsidRPr="00087A3A">
              <w:rPr>
                <w:rFonts w:ascii="Times New Roman" w:hAnsi="Times New Roman" w:cs="Times New Roman"/>
                <w:color w:val="auto"/>
                <w:cs/>
              </w:rPr>
              <w:t xml:space="preserve"> </w:t>
            </w:r>
            <w:r w:rsidRPr="00087A3A">
              <w:rPr>
                <w:rFonts w:ascii="Times New Roman" w:hAnsi="Times New Roman" w:cs="Times New Roman"/>
                <w:color w:val="auto"/>
              </w:rPr>
              <w:t xml:space="preserve">of Students with Autism 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927A1" w:rsidRDefault="00F33DD1" w:rsidP="00892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Ms.Onjira</w:t>
            </w:r>
            <w:proofErr w:type="spellEnd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Jarabrum</w:t>
            </w:r>
            <w:proofErr w:type="spellEnd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</w:p>
          <w:p w:rsidR="00F33DD1" w:rsidRPr="00087A3A" w:rsidRDefault="00F33DD1" w:rsidP="00892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th-TH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et al</w:t>
            </w:r>
            <w:r w:rsidRPr="00087A3A">
              <w:rPr>
                <w:rFonts w:ascii="Times New Roman" w:hAnsi="Times New Roman" w:cs="Times New Roman"/>
                <w:sz w:val="24"/>
                <w:szCs w:val="24"/>
                <w:lang w:bidi="th-TH"/>
              </w:rPr>
              <w:t>.</w:t>
            </w:r>
          </w:p>
        </w:tc>
      </w:tr>
      <w:tr w:rsidR="00087A3A" w:rsidRPr="00087A3A" w:rsidTr="008927A1">
        <w:tc>
          <w:tcPr>
            <w:tcW w:w="828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th-TH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  <w:lang w:bidi="th-TH"/>
              </w:rPr>
              <w:t>P0</w:t>
            </w:r>
            <w:r w:rsidRPr="00087A3A">
              <w:rPr>
                <w:rFonts w:ascii="Times New Roman" w:hAnsi="Times New Roman" w:cs="Times New Roman"/>
                <w:sz w:val="24"/>
                <w:szCs w:val="24"/>
                <w:cs/>
                <w:lang w:bidi="th-TH"/>
              </w:rPr>
              <w:t>7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th-TH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A Study of  Music Therapy for Autistic Children’s Emotional</w:t>
            </w:r>
            <w:r w:rsidRPr="00087A3A">
              <w:rPr>
                <w:rFonts w:ascii="Times New Roman" w:hAnsi="Times New Roman" w:cs="Times New Roman"/>
                <w:sz w:val="24"/>
                <w:szCs w:val="24"/>
                <w:rtl/>
                <w:cs/>
              </w:rPr>
              <w:t xml:space="preserve"> </w:t>
            </w: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And Social Development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Piyamas</w:t>
            </w:r>
            <w:proofErr w:type="spellEnd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Silayeang</w:t>
            </w:r>
            <w:proofErr w:type="spellEnd"/>
            <w:r w:rsidRPr="00087A3A">
              <w:rPr>
                <w:rFonts w:ascii="Times New Roman" w:hAnsi="Times New Roman" w:cs="Times New Roman"/>
                <w:sz w:val="24"/>
                <w:szCs w:val="24"/>
                <w:lang w:bidi="th-TH"/>
              </w:rPr>
              <w:t xml:space="preserve">  </w:t>
            </w:r>
          </w:p>
        </w:tc>
      </w:tr>
      <w:tr w:rsidR="00087A3A" w:rsidRPr="00087A3A" w:rsidTr="008927A1">
        <w:tc>
          <w:tcPr>
            <w:tcW w:w="828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th-TH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  <w:lang w:bidi="th-TH"/>
              </w:rPr>
              <w:t>P0</w:t>
            </w:r>
            <w:r w:rsidRPr="00087A3A">
              <w:rPr>
                <w:rFonts w:ascii="Times New Roman" w:hAnsi="Times New Roman" w:cs="Times New Roman"/>
                <w:sz w:val="24"/>
                <w:szCs w:val="24"/>
                <w:cs/>
                <w:lang w:bidi="th-TH"/>
              </w:rPr>
              <w:t>8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/>
              <w:rPr>
                <w:rFonts w:ascii="Times New Roman" w:hAnsi="Times New Roman" w:cs="Times New Roman"/>
                <w:sz w:val="24"/>
                <w:szCs w:val="24"/>
                <w:cs/>
                <w:lang w:bidi="th-TH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The Identification of Instructional Approach for Enhancing Competency of Autism, Attention Deficit Hyperactivity Disorder And Learning Disability Groups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Ms.Piyawan</w:t>
            </w:r>
            <w:proofErr w:type="spellEnd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Srisuruk</w:t>
            </w:r>
            <w:proofErr w:type="spellEnd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33DD1" w:rsidRPr="00087A3A" w:rsidRDefault="00F33DD1" w:rsidP="00892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th-TH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et al.</w:t>
            </w:r>
          </w:p>
        </w:tc>
      </w:tr>
      <w:tr w:rsidR="00087A3A" w:rsidRPr="00087A3A" w:rsidTr="008927A1">
        <w:tc>
          <w:tcPr>
            <w:tcW w:w="828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cs/>
                <w:lang w:bidi="th-TH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  <w:lang w:bidi="th-TH"/>
              </w:rPr>
              <w:t>P0</w:t>
            </w:r>
            <w:r w:rsidRPr="00087A3A">
              <w:rPr>
                <w:rFonts w:ascii="Times New Roman" w:hAnsi="Times New Roman" w:cs="Times New Roman"/>
                <w:sz w:val="24"/>
                <w:szCs w:val="24"/>
                <w:cs/>
                <w:lang w:bidi="th-TH"/>
              </w:rPr>
              <w:t>9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cs/>
                <w:lang w:bidi="th-TH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The Effect of Behavioral Instruction for Reducing Undesirable Behavioral of Students with Autism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Ms.Prisana</w:t>
            </w:r>
            <w:proofErr w:type="spellEnd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Anjumpa</w:t>
            </w:r>
            <w:proofErr w:type="spellEnd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33DD1" w:rsidRPr="00087A3A" w:rsidRDefault="00F33DD1" w:rsidP="00892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th-TH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et al</w:t>
            </w:r>
            <w:r w:rsidRPr="00087A3A">
              <w:rPr>
                <w:rFonts w:ascii="Times New Roman" w:hAnsi="Times New Roman" w:cs="Times New Roman"/>
                <w:sz w:val="24"/>
                <w:szCs w:val="24"/>
                <w:lang w:bidi="th-TH"/>
              </w:rPr>
              <w:t>.</w:t>
            </w:r>
          </w:p>
        </w:tc>
      </w:tr>
      <w:tr w:rsidR="00087A3A" w:rsidRPr="00087A3A" w:rsidTr="008927A1">
        <w:tc>
          <w:tcPr>
            <w:tcW w:w="828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cs/>
                <w:lang w:bidi="th-TH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  <w:lang w:bidi="th-TH"/>
              </w:rPr>
              <w:t>P</w:t>
            </w:r>
            <w:r w:rsidRPr="00087A3A">
              <w:rPr>
                <w:rFonts w:ascii="Times New Roman" w:hAnsi="Times New Roman" w:cs="Times New Roman"/>
                <w:sz w:val="24"/>
                <w:szCs w:val="24"/>
                <w:cs/>
                <w:lang w:bidi="th-TH"/>
              </w:rPr>
              <w:t>10</w:t>
            </w:r>
          </w:p>
        </w:tc>
        <w:tc>
          <w:tcPr>
            <w:tcW w:w="7110" w:type="dxa"/>
            <w:shd w:val="clear" w:color="auto" w:fill="auto"/>
          </w:tcPr>
          <w:p w:rsidR="00F33DD1" w:rsidRPr="00087A3A" w:rsidRDefault="00F33DD1" w:rsidP="008927A1">
            <w:pPr>
              <w:pStyle w:val="Default"/>
              <w:ind w:right="6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087A3A">
              <w:rPr>
                <w:rFonts w:ascii="Times New Roman" w:hAnsi="Times New Roman" w:cs="Times New Roman"/>
                <w:color w:val="auto"/>
                <w:spacing w:val="-6"/>
              </w:rPr>
              <w:t>Development of Educational Management Model of Inclusive Education for Autism, Learning Disabled, And Attention Deficit Hyperactive Students</w:t>
            </w:r>
            <w:r w:rsidRPr="00087A3A">
              <w:rPr>
                <w:rFonts w:ascii="Times New Roman" w:hAnsi="Times New Roman" w:cs="Times New Roman"/>
                <w:color w:val="auto"/>
                <w:spacing w:val="-6"/>
                <w:cs/>
              </w:rPr>
              <w:t xml:space="preserve"> </w:t>
            </w:r>
            <w:r w:rsidRPr="00087A3A">
              <w:rPr>
                <w:rFonts w:ascii="Times New Roman" w:hAnsi="Times New Roman" w:cs="Times New Roman"/>
                <w:color w:val="auto"/>
                <w:spacing w:val="-6"/>
              </w:rPr>
              <w:t>Stage 1 A Study Achievement Indicator And Guidelines for Good Practice in Inclusive Education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33DD1" w:rsidRPr="00087A3A" w:rsidRDefault="00F33DD1" w:rsidP="008927A1">
            <w:pPr>
              <w:pStyle w:val="Default"/>
              <w:ind w:right="6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087A3A">
              <w:rPr>
                <w:rFonts w:ascii="Times New Roman" w:hAnsi="Times New Roman" w:cs="Times New Roman"/>
                <w:color w:val="auto"/>
              </w:rPr>
              <w:t>Ms.Pornmanee</w:t>
            </w:r>
            <w:proofErr w:type="spellEnd"/>
            <w:r w:rsidRPr="00087A3A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087A3A">
              <w:rPr>
                <w:rFonts w:ascii="Times New Roman" w:hAnsi="Times New Roman" w:cs="Times New Roman"/>
                <w:color w:val="auto"/>
              </w:rPr>
              <w:t>Hanhak</w:t>
            </w:r>
            <w:proofErr w:type="spellEnd"/>
            <w:r w:rsidRPr="00087A3A">
              <w:rPr>
                <w:rFonts w:ascii="Times New Roman" w:hAnsi="Times New Roman" w:cs="Times New Roman"/>
                <w:color w:val="auto"/>
              </w:rPr>
              <w:t xml:space="preserve"> et al.</w:t>
            </w:r>
          </w:p>
          <w:p w:rsidR="00F33DD1" w:rsidRPr="00087A3A" w:rsidRDefault="00F33DD1" w:rsidP="00892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th-TH"/>
              </w:rPr>
            </w:pPr>
          </w:p>
        </w:tc>
      </w:tr>
      <w:tr w:rsidR="00087A3A" w:rsidRPr="00087A3A" w:rsidTr="008927A1">
        <w:tc>
          <w:tcPr>
            <w:tcW w:w="828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cs/>
                <w:lang w:bidi="th-TH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  <w:lang w:bidi="th-TH"/>
              </w:rPr>
              <w:t>P11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The Effect of Using Integrated Movement Practice Program on Physical Capability of Students with Autism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pStyle w:val="Default"/>
              <w:ind w:right="6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087A3A">
              <w:rPr>
                <w:rFonts w:ascii="Times New Roman" w:hAnsi="Times New Roman" w:cs="Times New Roman"/>
                <w:color w:val="auto"/>
              </w:rPr>
              <w:t>Mr.Rerk</w:t>
            </w:r>
            <w:proofErr w:type="spellEnd"/>
            <w:r w:rsidRPr="00087A3A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087A3A">
              <w:rPr>
                <w:rFonts w:ascii="Times New Roman" w:hAnsi="Times New Roman" w:cs="Times New Roman"/>
                <w:color w:val="auto"/>
              </w:rPr>
              <w:t>Suwannachai</w:t>
            </w:r>
            <w:proofErr w:type="spellEnd"/>
          </w:p>
        </w:tc>
      </w:tr>
      <w:tr w:rsidR="00087A3A" w:rsidRPr="00087A3A" w:rsidTr="008927A1">
        <w:tc>
          <w:tcPr>
            <w:tcW w:w="828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th-TH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  <w:lang w:bidi="th-TH"/>
              </w:rPr>
              <w:t>P12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cs/>
                <w:lang w:bidi="th-TH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Effectiveness of Development Knowledge, Understanding and Attitudes of Teachers in Inclusive Classrooms Toward Children with Autism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33DD1" w:rsidRPr="00087A3A" w:rsidRDefault="00F33DD1" w:rsidP="008927A1">
            <w:pPr>
              <w:pStyle w:val="figurecaption"/>
              <w:jc w:val="left"/>
              <w:rPr>
                <w:rFonts w:cs="Times New Roman"/>
                <w:sz w:val="24"/>
                <w:szCs w:val="24"/>
                <w:vertAlign w:val="superscript"/>
                <w:rtl/>
                <w:cs/>
              </w:rPr>
            </w:pPr>
            <w:proofErr w:type="spellStart"/>
            <w:r w:rsidRPr="00087A3A">
              <w:rPr>
                <w:rFonts w:cs="Times New Roman"/>
                <w:sz w:val="24"/>
                <w:szCs w:val="24"/>
              </w:rPr>
              <w:t>Ms.Sawitree</w:t>
            </w:r>
            <w:proofErr w:type="spellEnd"/>
            <w:r w:rsidRPr="00087A3A">
              <w:rPr>
                <w:rFonts w:cs="Times New Roman"/>
                <w:sz w:val="24"/>
                <w:szCs w:val="24"/>
              </w:rPr>
              <w:t xml:space="preserve">  </w:t>
            </w:r>
            <w:proofErr w:type="spellStart"/>
            <w:r w:rsidRPr="00087A3A">
              <w:rPr>
                <w:rFonts w:cs="Times New Roman"/>
                <w:sz w:val="24"/>
                <w:szCs w:val="24"/>
              </w:rPr>
              <w:t>Wongkittirungrueang</w:t>
            </w:r>
            <w:proofErr w:type="spellEnd"/>
            <w:r w:rsidRPr="00087A3A">
              <w:rPr>
                <w:rFonts w:cs="Times New Roman"/>
                <w:sz w:val="24"/>
                <w:szCs w:val="24"/>
              </w:rPr>
              <w:t xml:space="preserve"> </w:t>
            </w:r>
            <w:r w:rsidRPr="00087A3A">
              <w:rPr>
                <w:rFonts w:eastAsia="SimSun" w:cs="Times New Roman"/>
                <w:sz w:val="24"/>
                <w:szCs w:val="24"/>
                <w:lang w:eastAsia="zh-CN"/>
              </w:rPr>
              <w:t>and</w:t>
            </w:r>
            <w:r w:rsidRPr="00087A3A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087A3A">
              <w:rPr>
                <w:rFonts w:cs="Times New Roman"/>
                <w:sz w:val="24"/>
                <w:szCs w:val="24"/>
              </w:rPr>
              <w:t>Ms.Jaroenkhwan</w:t>
            </w:r>
            <w:proofErr w:type="spellEnd"/>
            <w:r w:rsidRPr="00087A3A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087A3A">
              <w:rPr>
                <w:rFonts w:cs="Times New Roman"/>
                <w:sz w:val="24"/>
                <w:szCs w:val="24"/>
              </w:rPr>
              <w:t>Moolnoi</w:t>
            </w:r>
            <w:proofErr w:type="spellEnd"/>
            <w:r w:rsidRPr="00087A3A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</w:tbl>
    <w:p w:rsidR="009A28F1" w:rsidRPr="00087A3A" w:rsidRDefault="009A28F1" w:rsidP="009A28F1">
      <w:pPr>
        <w:jc w:val="center"/>
        <w:rPr>
          <w:rFonts w:ascii="Times New Roman" w:hAnsi="Times New Roman" w:cs="Times New Roman"/>
          <w:sz w:val="24"/>
          <w:szCs w:val="24"/>
        </w:rPr>
      </w:pPr>
      <w:r>
        <w:br w:type="page"/>
      </w:r>
      <w:r w:rsidRPr="00087A3A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Contents </w:t>
      </w:r>
      <w:r>
        <w:rPr>
          <w:rFonts w:ascii="Times New Roman" w:hAnsi="Times New Roman" w:cs="Times New Roman"/>
          <w:b/>
          <w:bCs/>
          <w:sz w:val="28"/>
          <w:szCs w:val="28"/>
        </w:rPr>
        <w:t>Full P</w:t>
      </w:r>
      <w:r w:rsidRPr="00087A3A">
        <w:rPr>
          <w:rFonts w:ascii="Times New Roman" w:hAnsi="Times New Roman" w:cs="Times New Roman"/>
          <w:b/>
          <w:bCs/>
          <w:sz w:val="28"/>
          <w:szCs w:val="28"/>
        </w:rPr>
        <w:t>aper</w:t>
      </w:r>
      <w:r>
        <w:rPr>
          <w:rFonts w:ascii="Times New Roman" w:hAnsi="Times New Roman" w:cs="Times New Roman"/>
          <w:b/>
          <w:bCs/>
          <w:sz w:val="28"/>
          <w:szCs w:val="28"/>
        </w:rPr>
        <w:t>s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7110"/>
        <w:gridCol w:w="1980"/>
      </w:tblGrid>
      <w:tr w:rsidR="00087A3A" w:rsidRPr="00087A3A" w:rsidTr="008927A1">
        <w:tc>
          <w:tcPr>
            <w:tcW w:w="828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cs/>
                <w:lang w:bidi="th-TH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  <w:lang w:bidi="th-TH"/>
              </w:rPr>
              <w:t>P13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cs/>
                <w:lang w:bidi="th-TH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The Development Relation of Autistic Children by Using</w:t>
            </w:r>
            <w:r w:rsidRPr="00087A3A">
              <w:rPr>
                <w:rFonts w:ascii="Times New Roman" w:hAnsi="Times New Roman" w:cs="Times New Roman"/>
                <w:sz w:val="24"/>
                <w:szCs w:val="24"/>
                <w:shd w:val="clear" w:color="auto" w:fill="F7F7F7"/>
              </w:rPr>
              <w:t xml:space="preserve"> </w:t>
            </w: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Triangular Area Movement Task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Mr.Wanchai</w:t>
            </w:r>
            <w:proofErr w:type="spellEnd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Janthagangul</w:t>
            </w:r>
            <w:proofErr w:type="spellEnd"/>
          </w:p>
          <w:p w:rsidR="00F33DD1" w:rsidRPr="00087A3A" w:rsidRDefault="00F33DD1" w:rsidP="00892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th-TH"/>
              </w:rPr>
            </w:pPr>
          </w:p>
        </w:tc>
      </w:tr>
      <w:tr w:rsidR="00087A3A" w:rsidRPr="00087A3A" w:rsidTr="008927A1">
        <w:trPr>
          <w:trHeight w:val="848"/>
        </w:trPr>
        <w:tc>
          <w:tcPr>
            <w:tcW w:w="828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cs/>
                <w:lang w:bidi="th-TH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  <w:lang w:bidi="th-TH"/>
              </w:rPr>
              <w:t>P14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/>
              <w:rPr>
                <w:rFonts w:ascii="Times New Roman" w:hAnsi="Times New Roman" w:cs="Times New Roman"/>
                <w:sz w:val="24"/>
                <w:szCs w:val="24"/>
                <w:cs/>
                <w:lang w:bidi="th-TH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The Development of Achievement in Word Spelling with Final Consonant to Mae-</w:t>
            </w: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Kod</w:t>
            </w:r>
            <w:proofErr w:type="spellEnd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 xml:space="preserve"> Category of The Students with Learning Disability by</w:t>
            </w:r>
            <w:r w:rsidRPr="00087A3A">
              <w:rPr>
                <w:rFonts w:ascii="Times New Roman" w:hAnsi="Times New Roman" w:cs="Times New Roman"/>
                <w:sz w:val="24"/>
                <w:szCs w:val="24"/>
                <w:cs/>
                <w:lang w:bidi="th-TH"/>
              </w:rPr>
              <w:t xml:space="preserve"> </w:t>
            </w:r>
            <w:r w:rsidRPr="00087A3A">
              <w:rPr>
                <w:rFonts w:ascii="Times New Roman" w:hAnsi="Times New Roman" w:cs="Times New Roman"/>
                <w:sz w:val="24"/>
                <w:szCs w:val="24"/>
                <w:lang w:bidi="th-TH"/>
              </w:rPr>
              <w:t>T</w:t>
            </w: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he 4MAT Learning Activities And Spelling Exercise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th-TH"/>
              </w:rPr>
            </w:pP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  <w:lang w:bidi="th-TH"/>
              </w:rPr>
              <w:t>Ms.Tanichaya</w:t>
            </w:r>
            <w:proofErr w:type="spellEnd"/>
            <w:r w:rsidRPr="00087A3A">
              <w:rPr>
                <w:rFonts w:ascii="Times New Roman" w:hAnsi="Times New Roman" w:cs="Times New Roman"/>
                <w:sz w:val="24"/>
                <w:szCs w:val="24"/>
                <w:lang w:bidi="th-TH"/>
              </w:rPr>
              <w:t xml:space="preserve"> </w:t>
            </w: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  <w:lang w:bidi="th-TH"/>
              </w:rPr>
              <w:t>Pengpom</w:t>
            </w:r>
            <w:proofErr w:type="spellEnd"/>
          </w:p>
        </w:tc>
      </w:tr>
      <w:tr w:rsidR="00087A3A" w:rsidRPr="00087A3A" w:rsidTr="008927A1">
        <w:tc>
          <w:tcPr>
            <w:tcW w:w="828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th-TH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  <w:lang w:bidi="th-TH"/>
              </w:rPr>
              <w:t>P15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pStyle w:val="a5"/>
              <w:tabs>
                <w:tab w:val="left" w:pos="851"/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The Management of Inclusive Education though SEAT Framework Using Empowerment Evaluation</w:t>
            </w:r>
          </w:p>
        </w:tc>
        <w:tc>
          <w:tcPr>
            <w:tcW w:w="1980" w:type="dxa"/>
            <w:shd w:val="clear" w:color="auto" w:fill="auto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th-TH"/>
              </w:rPr>
            </w:pP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Mr.Suthep</w:t>
            </w:r>
            <w:proofErr w:type="spellEnd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Plaengthap</w:t>
            </w:r>
            <w:proofErr w:type="spellEnd"/>
            <w:r w:rsidRPr="00087A3A">
              <w:rPr>
                <w:rFonts w:ascii="Times New Roman" w:hAnsi="Times New Roman" w:cs="Times New Roman"/>
                <w:sz w:val="24"/>
                <w:szCs w:val="24"/>
                <w:vertAlign w:val="superscript"/>
                <w:rtl/>
                <w:cs/>
              </w:rPr>
              <w:t>1</w:t>
            </w:r>
          </w:p>
        </w:tc>
      </w:tr>
      <w:tr w:rsidR="00087A3A" w:rsidRPr="00087A3A" w:rsidTr="008927A1">
        <w:tc>
          <w:tcPr>
            <w:tcW w:w="828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cs/>
                <w:lang w:bidi="th-TH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  <w:lang w:bidi="th-TH"/>
              </w:rPr>
              <w:t>P16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cs/>
                <w:lang w:bidi="th-TH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Education Quality Developmental for The Blind Students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Mr.Pramuan</w:t>
            </w:r>
            <w:proofErr w:type="spellEnd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Ploykamonchun</w:t>
            </w:r>
            <w:proofErr w:type="spellEnd"/>
          </w:p>
        </w:tc>
      </w:tr>
      <w:tr w:rsidR="00087A3A" w:rsidRPr="00087A3A" w:rsidTr="008927A1">
        <w:tc>
          <w:tcPr>
            <w:tcW w:w="828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cs/>
                <w:lang w:bidi="th-TH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  <w:lang w:bidi="th-TH"/>
              </w:rPr>
              <w:t>P17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pStyle w:val="Body"/>
              <w:rPr>
                <w:rFonts w:ascii="Times New Roman" w:eastAsia="Times" w:hAnsi="Times New Roman" w:cs="Times New Roman"/>
                <w:color w:val="auto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Case Study: A Student with Autism Who Showed Responsibility-Lacking Behaviors in Learning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33DD1" w:rsidRPr="00087A3A" w:rsidRDefault="00F33DD1" w:rsidP="008927A1">
            <w:pPr>
              <w:pStyle w:val="Body"/>
              <w:rPr>
                <w:rFonts w:ascii="Times New Roman" w:hAnsi="Times New Roman" w:cs="Times New Roman"/>
                <w:color w:val="auto"/>
                <w:sz w:val="24"/>
                <w:szCs w:val="24"/>
                <w:lang w:val="sv-SE"/>
              </w:rPr>
            </w:pPr>
            <w:r w:rsidRPr="00087A3A">
              <w:rPr>
                <w:rFonts w:ascii="Times New Roman" w:hAnsi="Times New Roman" w:cs="Times New Roman"/>
                <w:color w:val="auto"/>
                <w:sz w:val="24"/>
                <w:szCs w:val="24"/>
                <w:lang w:val="sv-SE"/>
              </w:rPr>
              <w:t>Rapeephan Khamngam</w:t>
            </w:r>
          </w:p>
          <w:p w:rsidR="00F33DD1" w:rsidRPr="00087A3A" w:rsidRDefault="00F33DD1" w:rsidP="008927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</w:p>
        </w:tc>
      </w:tr>
      <w:tr w:rsidR="00087A3A" w:rsidRPr="00087A3A" w:rsidTr="008927A1">
        <w:tc>
          <w:tcPr>
            <w:tcW w:w="828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th-TH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  <w:lang w:bidi="th-TH"/>
              </w:rPr>
              <w:t>P18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 xml:space="preserve">Study The Reading Comprehension of Grade 2 Student with Hearing Impaired of </w:t>
            </w: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Setsatian</w:t>
            </w:r>
            <w:proofErr w:type="spellEnd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 xml:space="preserve"> School for The Deaf by Using Tale Books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Jaraskorn</w:t>
            </w:r>
            <w:proofErr w:type="spellEnd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Lektrakul</w:t>
            </w:r>
            <w:proofErr w:type="spellEnd"/>
          </w:p>
          <w:p w:rsidR="00F33DD1" w:rsidRPr="00087A3A" w:rsidRDefault="00F33DD1" w:rsidP="008927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A3A" w:rsidRPr="00087A3A" w:rsidTr="008927A1">
        <w:tc>
          <w:tcPr>
            <w:tcW w:w="828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cs/>
                <w:lang w:bidi="th-TH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  <w:lang w:bidi="th-TH"/>
              </w:rPr>
              <w:t>P19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tabs>
                <w:tab w:val="left" w:pos="851"/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 xml:space="preserve">Result Satisfaction Study of Parents to Education  Administration of </w:t>
            </w: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Setsatian</w:t>
            </w:r>
            <w:proofErr w:type="spellEnd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 xml:space="preserve"> School for The Deaf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Ms.Saijai</w:t>
            </w:r>
            <w:proofErr w:type="spellEnd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Sangkapan</w:t>
            </w:r>
            <w:proofErr w:type="spellEnd"/>
          </w:p>
        </w:tc>
      </w:tr>
      <w:tr w:rsidR="00087A3A" w:rsidRPr="00087A3A" w:rsidTr="008927A1">
        <w:tc>
          <w:tcPr>
            <w:tcW w:w="828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cs/>
                <w:lang w:bidi="th-TH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  <w:lang w:bidi="th-TH"/>
              </w:rPr>
              <w:t>P20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8927A1">
            <w:pPr>
              <w:tabs>
                <w:tab w:val="left" w:pos="851"/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  <w:lang w:bidi="th-TH"/>
              </w:rPr>
              <w:t xml:space="preserve">Thai Language Reading Problem Analysis for </w:t>
            </w: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  <w:lang w:bidi="th-TH"/>
              </w:rPr>
              <w:t>Mattayom</w:t>
            </w:r>
            <w:proofErr w:type="spellEnd"/>
            <w:r w:rsidRPr="00087A3A">
              <w:rPr>
                <w:rFonts w:ascii="Times New Roman" w:hAnsi="Times New Roman" w:cs="Times New Roman"/>
                <w:sz w:val="24"/>
                <w:szCs w:val="24"/>
                <w:lang w:bidi="th-TH"/>
              </w:rPr>
              <w:t xml:space="preserve"> </w:t>
            </w: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  <w:lang w:bidi="th-TH"/>
              </w:rPr>
              <w:t>Suksa</w:t>
            </w:r>
            <w:proofErr w:type="spellEnd"/>
            <w:r w:rsidRPr="00087A3A">
              <w:rPr>
                <w:rFonts w:ascii="Times New Roman" w:hAnsi="Times New Roman" w:cs="Times New Roman"/>
                <w:sz w:val="24"/>
                <w:szCs w:val="24"/>
                <w:lang w:bidi="th-TH"/>
              </w:rPr>
              <w:t xml:space="preserve"> 1</w:t>
            </w:r>
            <w:r w:rsidRPr="00087A3A">
              <w:rPr>
                <w:rFonts w:ascii="Times New Roman" w:hAnsi="Times New Roman" w:cs="Times New Roman"/>
                <w:sz w:val="24"/>
                <w:szCs w:val="24"/>
                <w:cs/>
                <w:lang w:bidi="th-TH"/>
              </w:rPr>
              <w:t xml:space="preserve"> </w:t>
            </w:r>
            <w:r w:rsidRPr="00087A3A">
              <w:rPr>
                <w:rFonts w:ascii="Times New Roman" w:hAnsi="Times New Roman" w:cs="Times New Roman"/>
                <w:sz w:val="24"/>
                <w:szCs w:val="24"/>
                <w:lang w:bidi="th-TH"/>
              </w:rPr>
              <w:t xml:space="preserve">Learning Disabilities Student of </w:t>
            </w: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  <w:lang w:bidi="th-TH"/>
              </w:rPr>
              <w:t>Bangrakamwittayasuksa</w:t>
            </w:r>
            <w:proofErr w:type="spellEnd"/>
            <w:r w:rsidRPr="00087A3A">
              <w:rPr>
                <w:rFonts w:ascii="Times New Roman" w:hAnsi="Times New Roman" w:cs="Times New Roman"/>
                <w:sz w:val="24"/>
                <w:szCs w:val="24"/>
                <w:lang w:bidi="th-TH"/>
              </w:rPr>
              <w:t xml:space="preserve"> School </w:t>
            </w: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  <w:lang w:bidi="th-TH"/>
              </w:rPr>
              <w:t>Phitsanulok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:rsidR="00F33DD1" w:rsidRPr="00087A3A" w:rsidRDefault="00F33DD1" w:rsidP="008927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Ms.Artitaya</w:t>
            </w:r>
            <w:proofErr w:type="spellEnd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Noinamsai</w:t>
            </w:r>
            <w:proofErr w:type="spellEnd"/>
          </w:p>
        </w:tc>
      </w:tr>
      <w:tr w:rsidR="00087A3A" w:rsidRPr="00087A3A" w:rsidTr="008927A1">
        <w:trPr>
          <w:trHeight w:val="668"/>
        </w:trPr>
        <w:tc>
          <w:tcPr>
            <w:tcW w:w="828" w:type="dxa"/>
            <w:shd w:val="clear" w:color="auto" w:fill="auto"/>
            <w:vAlign w:val="center"/>
          </w:tcPr>
          <w:p w:rsidR="00F33DD1" w:rsidRPr="00087A3A" w:rsidRDefault="00F33DD1" w:rsidP="000E40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cs/>
                <w:lang w:bidi="th-TH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  <w:lang w:bidi="th-TH"/>
              </w:rPr>
              <w:t>P21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0E4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Strategies for Reducing The Use of Manual Physical Restraint in The Care of Adults with Learning Disabilities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33DD1" w:rsidRPr="00087A3A" w:rsidRDefault="00F33DD1" w:rsidP="000E4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Mr.Kevin</w:t>
            </w:r>
            <w:proofErr w:type="spellEnd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 xml:space="preserve"> Ainsley</w:t>
            </w:r>
          </w:p>
        </w:tc>
      </w:tr>
      <w:tr w:rsidR="00087A3A" w:rsidRPr="00087A3A" w:rsidTr="008927A1">
        <w:tc>
          <w:tcPr>
            <w:tcW w:w="828" w:type="dxa"/>
            <w:shd w:val="clear" w:color="auto" w:fill="auto"/>
            <w:vAlign w:val="center"/>
          </w:tcPr>
          <w:p w:rsidR="00F33DD1" w:rsidRPr="00087A3A" w:rsidRDefault="00F33DD1" w:rsidP="000E40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th-TH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  <w:lang w:bidi="th-TH"/>
              </w:rPr>
              <w:t>P22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F33DD1" w:rsidRPr="00087A3A" w:rsidRDefault="00F33DD1" w:rsidP="000E4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Cued Speech : Towards Enhancing Slow Learners Reading Skills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33DD1" w:rsidRPr="00087A3A" w:rsidRDefault="00F33DD1" w:rsidP="000E4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Mohd</w:t>
            </w:r>
            <w:proofErr w:type="spellEnd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Izwan</w:t>
            </w:r>
            <w:proofErr w:type="spellEnd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 xml:space="preserve"> Mustafa Kamal</w:t>
            </w:r>
          </w:p>
          <w:p w:rsidR="00F33DD1" w:rsidRPr="00087A3A" w:rsidRDefault="00F33DD1" w:rsidP="000E4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Che</w:t>
            </w:r>
            <w:proofErr w:type="spellEnd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 xml:space="preserve">' </w:t>
            </w: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Rozaniza</w:t>
            </w:r>
            <w:proofErr w:type="spellEnd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Azizan</w:t>
            </w:r>
            <w:proofErr w:type="spellEnd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etal</w:t>
            </w:r>
            <w:proofErr w:type="spellEnd"/>
            <w:r w:rsidRPr="00087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822181" w:rsidRPr="00087A3A" w:rsidRDefault="00822181" w:rsidP="008221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"/>
        </w:rPr>
      </w:pPr>
    </w:p>
    <w:p w:rsidR="00822181" w:rsidRPr="00087A3A" w:rsidRDefault="00822181" w:rsidP="008221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01A" w:rsidRPr="00087A3A" w:rsidRDefault="000373E8">
      <w:pPr>
        <w:rPr>
          <w:rFonts w:ascii="Times New Roman" w:hAnsi="Times New Roman" w:cs="Times New Roman"/>
          <w:sz w:val="24"/>
          <w:szCs w:val="24"/>
        </w:rPr>
      </w:pPr>
    </w:p>
    <w:sectPr w:rsidR="008E401A" w:rsidRPr="00087A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New">
    <w:altName w:val="Arial"/>
    <w:panose1 w:val="00000000000000000000"/>
    <w:charset w:val="00"/>
    <w:family w:val="swiss"/>
    <w:notTrueType/>
    <w:pitch w:val="default"/>
    <w:sig w:usb0="01000003" w:usb1="08080000" w:usb2="00000010" w:usb3="00000000" w:csb0="00110001" w:csb1="00000000"/>
  </w:font>
  <w:font w:name="TH SarabunPSK">
    <w:altName w:val="Z@R3BAF.tmp"/>
    <w:panose1 w:val="020B0500040200020003"/>
    <w:charset w:val="00"/>
    <w:family w:val="swiss"/>
    <w:pitch w:val="variable"/>
    <w:sig w:usb0="00000000" w:usb1="5000205A" w:usb2="00000000" w:usb3="00000000" w:csb0="00010183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B290BC3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181"/>
    <w:rsid w:val="00087A3A"/>
    <w:rsid w:val="00176E6F"/>
    <w:rsid w:val="002A5F67"/>
    <w:rsid w:val="006844A5"/>
    <w:rsid w:val="007A3A56"/>
    <w:rsid w:val="00822181"/>
    <w:rsid w:val="008607C9"/>
    <w:rsid w:val="008927A1"/>
    <w:rsid w:val="009A28F1"/>
    <w:rsid w:val="009D5D96"/>
    <w:rsid w:val="00B00638"/>
    <w:rsid w:val="00ED582A"/>
    <w:rsid w:val="00F33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E76B3C-D2D6-4D4A-A679-7C66E8F8B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22181"/>
    <w:rPr>
      <w:rFonts w:ascii="Calibri" w:eastAsia="Calibri" w:hAnsi="Calibri" w:cs="Cordia New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Default">
    <w:name w:val="Default"/>
    <w:rsid w:val="0082218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bidi="th-TH"/>
    </w:rPr>
  </w:style>
  <w:style w:type="paragraph" w:styleId="a4">
    <w:name w:val="List Paragraph"/>
    <w:basedOn w:val="a0"/>
    <w:uiPriority w:val="34"/>
    <w:qFormat/>
    <w:rsid w:val="00822181"/>
    <w:pPr>
      <w:ind w:left="720"/>
      <w:contextualSpacing/>
    </w:pPr>
    <w:rPr>
      <w:lang w:val="en-PH"/>
    </w:rPr>
  </w:style>
  <w:style w:type="paragraph" w:styleId="a">
    <w:name w:val="List Bullet"/>
    <w:basedOn w:val="a0"/>
    <w:rsid w:val="00822181"/>
    <w:pPr>
      <w:numPr>
        <w:numId w:val="1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val="en-MY" w:eastAsia="en-MY"/>
    </w:rPr>
  </w:style>
  <w:style w:type="paragraph" w:styleId="a5">
    <w:name w:val="No Spacing"/>
    <w:uiPriority w:val="1"/>
    <w:qFormat/>
    <w:rsid w:val="00822181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Body">
    <w:name w:val="Body"/>
    <w:rsid w:val="0082218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color w:val="000000"/>
      <w:bdr w:val="nil"/>
      <w:lang w:bidi="th-TH"/>
    </w:rPr>
  </w:style>
  <w:style w:type="character" w:customStyle="1" w:styleId="hps">
    <w:name w:val="hps"/>
    <w:rsid w:val="007A3A56"/>
  </w:style>
  <w:style w:type="paragraph" w:customStyle="1" w:styleId="p0">
    <w:name w:val="p0"/>
    <w:basedOn w:val="a0"/>
    <w:rsid w:val="007A3A56"/>
    <w:pPr>
      <w:spacing w:after="0" w:line="240" w:lineRule="auto"/>
      <w:jc w:val="both"/>
    </w:pPr>
    <w:rPr>
      <w:rFonts w:ascii="Times New Roman" w:eastAsia="SimSun" w:hAnsi="Times New Roman" w:cs="Times New Roman"/>
      <w:sz w:val="21"/>
      <w:szCs w:val="21"/>
      <w:lang w:eastAsia="zh-CN"/>
    </w:rPr>
  </w:style>
  <w:style w:type="character" w:styleId="a6">
    <w:name w:val="Strong"/>
    <w:uiPriority w:val="22"/>
    <w:qFormat/>
    <w:rsid w:val="002A5F67"/>
    <w:rPr>
      <w:b/>
      <w:bCs/>
    </w:rPr>
  </w:style>
  <w:style w:type="paragraph" w:customStyle="1" w:styleId="AuthorsNames">
    <w:name w:val="Authors' Names"/>
    <w:basedOn w:val="a0"/>
    <w:link w:val="AuthorsNamesCar"/>
    <w:rsid w:val="002A5F67"/>
    <w:pPr>
      <w:spacing w:after="0" w:line="240" w:lineRule="auto"/>
      <w:jc w:val="center"/>
    </w:pPr>
    <w:rPr>
      <w:rFonts w:ascii="Verdana" w:hAnsi="Verdana" w:cs="Times New Roman"/>
      <w:b/>
      <w:snapToGrid w:val="0"/>
      <w:sz w:val="24"/>
      <w:szCs w:val="20"/>
      <w:lang w:val="x-none" w:eastAsia="x-none"/>
    </w:rPr>
  </w:style>
  <w:style w:type="character" w:customStyle="1" w:styleId="AuthorsNamesCar">
    <w:name w:val="Authors' Names Car"/>
    <w:link w:val="AuthorsNames"/>
    <w:rsid w:val="002A5F67"/>
    <w:rPr>
      <w:rFonts w:ascii="Verdana" w:eastAsia="Calibri" w:hAnsi="Verdana" w:cs="Times New Roman"/>
      <w:b/>
      <w:snapToGrid w:val="0"/>
      <w:sz w:val="24"/>
      <w:szCs w:val="20"/>
      <w:lang w:val="x-none" w:eastAsia="x-none"/>
    </w:rPr>
  </w:style>
  <w:style w:type="character" w:customStyle="1" w:styleId="figurecaptionChar">
    <w:name w:val="figure caption Char"/>
    <w:link w:val="figurecaption"/>
    <w:locked/>
    <w:rsid w:val="00F33DD1"/>
    <w:rPr>
      <w:rFonts w:ascii="Times New Roman" w:eastAsia="PMingLiU" w:hAnsi="Times New Roman" w:cs="Angsana New"/>
      <w:sz w:val="16"/>
      <w:szCs w:val="16"/>
      <w:lang w:val="x-none" w:eastAsia="x-none"/>
    </w:rPr>
  </w:style>
  <w:style w:type="paragraph" w:customStyle="1" w:styleId="figurecaption">
    <w:name w:val="figure caption"/>
    <w:basedOn w:val="a0"/>
    <w:link w:val="figurecaptionChar"/>
    <w:qFormat/>
    <w:rsid w:val="00F33DD1"/>
    <w:pPr>
      <w:autoSpaceDE w:val="0"/>
      <w:autoSpaceDN w:val="0"/>
      <w:spacing w:after="0" w:line="240" w:lineRule="auto"/>
      <w:jc w:val="center"/>
    </w:pPr>
    <w:rPr>
      <w:rFonts w:ascii="Times New Roman" w:eastAsia="PMingLiU" w:hAnsi="Times New Roman" w:cs="Angsana New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2550</Words>
  <Characters>14537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8</cp:revision>
  <dcterms:created xsi:type="dcterms:W3CDTF">2015-07-18T15:30:00Z</dcterms:created>
  <dcterms:modified xsi:type="dcterms:W3CDTF">2015-07-19T15:32:00Z</dcterms:modified>
</cp:coreProperties>
</file>